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2ED4B" w14:textId="77777777" w:rsidR="00131DA8" w:rsidRDefault="00131DA8" w:rsidP="00E45CA0">
      <w:pPr>
        <w:ind w:firstLine="708"/>
        <w:rPr>
          <w:b/>
          <w:sz w:val="24"/>
          <w:szCs w:val="24"/>
        </w:rPr>
      </w:pPr>
    </w:p>
    <w:p w14:paraId="60313EDD" w14:textId="77777777" w:rsidR="00131DA8" w:rsidRDefault="00131DA8" w:rsidP="00E45CA0">
      <w:pPr>
        <w:ind w:firstLine="708"/>
        <w:rPr>
          <w:b/>
          <w:sz w:val="24"/>
          <w:szCs w:val="24"/>
        </w:rPr>
      </w:pPr>
    </w:p>
    <w:p w14:paraId="7299B10F" w14:textId="77777777" w:rsidR="00131DA8" w:rsidRDefault="00131DA8" w:rsidP="00E45CA0">
      <w:pPr>
        <w:ind w:firstLine="708"/>
        <w:rPr>
          <w:b/>
          <w:sz w:val="24"/>
          <w:szCs w:val="24"/>
        </w:rPr>
      </w:pPr>
    </w:p>
    <w:p w14:paraId="0EB6C5F1" w14:textId="77777777" w:rsidR="00A067CD" w:rsidRDefault="00A067CD" w:rsidP="00EE5F03">
      <w:pPr>
        <w:rPr>
          <w:b/>
          <w:sz w:val="24"/>
          <w:szCs w:val="24"/>
        </w:rPr>
      </w:pPr>
    </w:p>
    <w:p w14:paraId="33D41684" w14:textId="2419C879" w:rsidR="00E45CA0" w:rsidRDefault="00EE5F03" w:rsidP="00EE5F03">
      <w:pPr>
        <w:rPr>
          <w:b/>
          <w:sz w:val="24"/>
          <w:szCs w:val="24"/>
        </w:rPr>
      </w:pPr>
      <w:r>
        <w:rPr>
          <w:b/>
          <w:sz w:val="24"/>
          <w:szCs w:val="24"/>
        </w:rPr>
        <w:t xml:space="preserve"> </w:t>
      </w:r>
      <w:r w:rsidRPr="008412FD">
        <w:rPr>
          <w:b/>
          <w:i/>
          <w:sz w:val="24"/>
          <w:szCs w:val="24"/>
        </w:rPr>
        <w:t>«</w:t>
      </w:r>
      <w:r w:rsidR="003F1B66" w:rsidRPr="008412FD">
        <w:rPr>
          <w:b/>
          <w:i/>
          <w:sz w:val="24"/>
          <w:szCs w:val="24"/>
        </w:rPr>
        <w:t>08</w:t>
      </w:r>
      <w:r w:rsidRPr="008412FD">
        <w:rPr>
          <w:b/>
          <w:i/>
          <w:sz w:val="24"/>
          <w:szCs w:val="24"/>
        </w:rPr>
        <w:t>»</w:t>
      </w:r>
      <w:r w:rsidR="00E45CA0" w:rsidRPr="008412FD">
        <w:rPr>
          <w:b/>
          <w:i/>
          <w:sz w:val="24"/>
          <w:szCs w:val="24"/>
        </w:rPr>
        <w:t xml:space="preserve"> </w:t>
      </w:r>
      <w:r w:rsidR="003F1B66" w:rsidRPr="008412FD">
        <w:rPr>
          <w:b/>
          <w:i/>
          <w:sz w:val="24"/>
          <w:szCs w:val="24"/>
        </w:rPr>
        <w:t xml:space="preserve">февраля </w:t>
      </w:r>
      <w:r w:rsidR="00E45CA0" w:rsidRPr="008412FD">
        <w:rPr>
          <w:b/>
          <w:i/>
          <w:sz w:val="24"/>
          <w:szCs w:val="24"/>
        </w:rPr>
        <w:t>202</w:t>
      </w:r>
      <w:r w:rsidR="003F1B66" w:rsidRPr="008412FD">
        <w:rPr>
          <w:b/>
          <w:i/>
          <w:sz w:val="24"/>
          <w:szCs w:val="24"/>
        </w:rPr>
        <w:t>2</w:t>
      </w:r>
      <w:r w:rsidR="00E45CA0" w:rsidRPr="008412FD">
        <w:rPr>
          <w:b/>
          <w:i/>
          <w:sz w:val="24"/>
          <w:szCs w:val="24"/>
        </w:rPr>
        <w:t xml:space="preserve"> г</w:t>
      </w:r>
      <w:r w:rsidR="00E45CA0">
        <w:rPr>
          <w:b/>
          <w:sz w:val="24"/>
          <w:szCs w:val="24"/>
        </w:rPr>
        <w:t>.</w:t>
      </w:r>
    </w:p>
    <w:p w14:paraId="3AC3E41B" w14:textId="0C1FED44" w:rsidR="00973560" w:rsidRDefault="008A00B7"/>
    <w:p w14:paraId="6F451FCD" w14:textId="77777777" w:rsidR="003F1B66" w:rsidRPr="00717D01" w:rsidRDefault="003F1B66" w:rsidP="00717D01">
      <w:pPr>
        <w:pStyle w:val="af1"/>
        <w:jc w:val="right"/>
        <w:rPr>
          <w:b/>
          <w:sz w:val="24"/>
          <w:szCs w:val="24"/>
          <w:lang w:eastAsia="en-US"/>
        </w:rPr>
      </w:pPr>
      <w:r w:rsidRPr="00717D01">
        <w:rPr>
          <w:b/>
          <w:sz w:val="24"/>
          <w:szCs w:val="24"/>
        </w:rPr>
        <w:t>МИНИСТЕРСТВО ВНУТРЕННИХ ДЕЛ </w:t>
      </w:r>
    </w:p>
    <w:p w14:paraId="49E1F6BB" w14:textId="77777777" w:rsidR="003F1B66" w:rsidRPr="00717D01" w:rsidRDefault="003F1B66" w:rsidP="00717D01">
      <w:pPr>
        <w:pStyle w:val="af1"/>
        <w:jc w:val="right"/>
        <w:rPr>
          <w:b/>
          <w:sz w:val="24"/>
          <w:szCs w:val="24"/>
        </w:rPr>
      </w:pPr>
      <w:r w:rsidRPr="00717D01">
        <w:rPr>
          <w:b/>
          <w:sz w:val="24"/>
          <w:szCs w:val="24"/>
        </w:rPr>
        <w:t>КЫРГЫЗСКОЙ РЕСПУБЛИКИ</w:t>
      </w:r>
    </w:p>
    <w:p w14:paraId="7CC33620" w14:textId="77777777" w:rsidR="003F1B66" w:rsidRPr="00717D01" w:rsidRDefault="003F1B66" w:rsidP="00717D01">
      <w:pPr>
        <w:pStyle w:val="af1"/>
        <w:jc w:val="right"/>
        <w:rPr>
          <w:b/>
          <w:sz w:val="24"/>
          <w:szCs w:val="24"/>
        </w:rPr>
      </w:pPr>
      <w:r w:rsidRPr="00717D01">
        <w:rPr>
          <w:b/>
          <w:sz w:val="24"/>
          <w:szCs w:val="24"/>
        </w:rPr>
        <w:t xml:space="preserve">Министру </w:t>
      </w:r>
      <w:proofErr w:type="spellStart"/>
      <w:r w:rsidRPr="00717D01">
        <w:rPr>
          <w:b/>
          <w:sz w:val="24"/>
          <w:szCs w:val="24"/>
        </w:rPr>
        <w:t>Ниязбеков</w:t>
      </w:r>
      <w:proofErr w:type="spellEnd"/>
      <w:r w:rsidRPr="00717D01">
        <w:rPr>
          <w:b/>
          <w:sz w:val="24"/>
          <w:szCs w:val="24"/>
        </w:rPr>
        <w:t xml:space="preserve"> У.О.</w:t>
      </w:r>
    </w:p>
    <w:p w14:paraId="7681260B" w14:textId="77777777" w:rsidR="00717D01" w:rsidRDefault="00717D01" w:rsidP="00717D01">
      <w:pPr>
        <w:pStyle w:val="af1"/>
        <w:jc w:val="right"/>
        <w:rPr>
          <w:b/>
          <w:sz w:val="24"/>
          <w:szCs w:val="24"/>
        </w:rPr>
      </w:pPr>
    </w:p>
    <w:p w14:paraId="680073CA" w14:textId="3D440BB0" w:rsidR="003F1B66" w:rsidRPr="00717D01" w:rsidRDefault="003F1B66" w:rsidP="00717D01">
      <w:pPr>
        <w:pStyle w:val="af1"/>
        <w:jc w:val="right"/>
        <w:rPr>
          <w:b/>
          <w:sz w:val="24"/>
          <w:szCs w:val="24"/>
        </w:rPr>
      </w:pPr>
      <w:r w:rsidRPr="00717D01">
        <w:rPr>
          <w:b/>
          <w:sz w:val="24"/>
          <w:szCs w:val="24"/>
        </w:rPr>
        <w:t>Копия: ГУВД г. Бишкек</w:t>
      </w:r>
    </w:p>
    <w:p w14:paraId="74670A7C" w14:textId="77777777" w:rsidR="003F1B66" w:rsidRPr="003F1B66" w:rsidRDefault="003F1B66" w:rsidP="003F1B66">
      <w:pPr>
        <w:pStyle w:val="af0"/>
        <w:spacing w:before="240" w:beforeAutospacing="0" w:after="240" w:afterAutospacing="0"/>
        <w:jc w:val="center"/>
        <w:rPr>
          <w:lang w:val="ru-RU"/>
        </w:rPr>
      </w:pPr>
      <w:r w:rsidRPr="003F1B66">
        <w:rPr>
          <w:b/>
          <w:bCs/>
          <w:color w:val="000000"/>
          <w:sz w:val="26"/>
          <w:szCs w:val="26"/>
          <w:lang w:val="ru-RU"/>
        </w:rPr>
        <w:t>ОБРАЩЕНИЕ</w:t>
      </w:r>
    </w:p>
    <w:p w14:paraId="300A2BC9" w14:textId="654D831F" w:rsidR="003F1B66" w:rsidRPr="003D3DDF" w:rsidRDefault="003F1B66" w:rsidP="003F1B66">
      <w:pPr>
        <w:pStyle w:val="af0"/>
        <w:spacing w:before="240" w:beforeAutospacing="0" w:after="240" w:afterAutospacing="0"/>
        <w:jc w:val="both"/>
        <w:rPr>
          <w:lang w:val="ru-RU"/>
        </w:rPr>
      </w:pPr>
      <w:r>
        <w:rPr>
          <w:color w:val="000000"/>
          <w:sz w:val="26"/>
          <w:szCs w:val="26"/>
        </w:rPr>
        <w:t> </w:t>
      </w:r>
      <w:r w:rsidR="00840D0D" w:rsidRPr="003D3DDF">
        <w:rPr>
          <w:color w:val="000000"/>
        </w:rPr>
        <w:tab/>
      </w:r>
      <w:r w:rsidRPr="003D3DDF">
        <w:rPr>
          <w:color w:val="000000"/>
          <w:lang w:val="ru-RU"/>
        </w:rPr>
        <w:t>Уважаемый Улан Омоканович,</w:t>
      </w:r>
    </w:p>
    <w:p w14:paraId="113E97DD" w14:textId="71065FA0" w:rsidR="003F1B66" w:rsidRPr="003D3DDF" w:rsidRDefault="00973EBF" w:rsidP="00A067CD">
      <w:pPr>
        <w:pStyle w:val="af0"/>
        <w:spacing w:before="240" w:beforeAutospacing="0" w:after="240" w:afterAutospacing="0"/>
        <w:ind w:firstLine="708"/>
        <w:jc w:val="both"/>
        <w:rPr>
          <w:lang w:val="ru-RU"/>
        </w:rPr>
      </w:pPr>
      <w:r w:rsidRPr="003D3DDF">
        <w:rPr>
          <w:color w:val="000000"/>
          <w:lang w:val="ru-RU"/>
        </w:rPr>
        <w:t xml:space="preserve">Институт </w:t>
      </w:r>
      <w:r w:rsidR="003F1B66" w:rsidRPr="003D3DDF">
        <w:rPr>
          <w:lang w:val="ru-RU"/>
        </w:rPr>
        <w:t>Медиа Полиси призывает Вас обеспечить безопасность журналистам</w:t>
      </w:r>
      <w:r w:rsidR="003F1B66" w:rsidRPr="003D3DDF">
        <w:t> </w:t>
      </w:r>
      <w:r w:rsidR="003F1B66" w:rsidRPr="003D3DDF">
        <w:rPr>
          <w:lang w:val="ru-RU"/>
        </w:rPr>
        <w:t xml:space="preserve">издания </w:t>
      </w:r>
      <w:r w:rsidR="003F1B66" w:rsidRPr="003D3DDF">
        <w:t>Kaktus</w:t>
      </w:r>
      <w:r w:rsidR="003F1B66" w:rsidRPr="003D3DDF">
        <w:rPr>
          <w:lang w:val="ru-RU"/>
        </w:rPr>
        <w:t>.</w:t>
      </w:r>
      <w:r w:rsidR="003F1B66" w:rsidRPr="003D3DDF">
        <w:t>Media</w:t>
      </w:r>
      <w:r w:rsidR="003F1B66" w:rsidRPr="003D3DDF">
        <w:rPr>
          <w:lang w:val="ru-RU"/>
        </w:rPr>
        <w:t xml:space="preserve"> во время акции протеста, которая будет проходит 9 февраля 2022 года в 11.00 часов перед зданием редакции </w:t>
      </w:r>
      <w:r w:rsidR="003F1B66" w:rsidRPr="003D3DDF">
        <w:t>Kaktus</w:t>
      </w:r>
      <w:r w:rsidR="003F1B66" w:rsidRPr="003D3DDF">
        <w:rPr>
          <w:lang w:val="ru-RU"/>
        </w:rPr>
        <w:t xml:space="preserve">, и журналистам редакции </w:t>
      </w:r>
      <w:r w:rsidR="003F1B66" w:rsidRPr="003D3DDF">
        <w:t>Kloop</w:t>
      </w:r>
      <w:bookmarkStart w:id="0" w:name="_GoBack"/>
      <w:bookmarkEnd w:id="0"/>
      <w:r w:rsidR="003F1B66" w:rsidRPr="003D3DDF">
        <w:rPr>
          <w:lang w:val="ru-RU"/>
        </w:rPr>
        <w:t xml:space="preserve"> во время аналогичной </w:t>
      </w:r>
      <w:r w:rsidR="00191A4B" w:rsidRPr="003D3DDF">
        <w:rPr>
          <w:lang w:val="ru-RU"/>
        </w:rPr>
        <w:t>акции</w:t>
      </w:r>
      <w:r w:rsidR="00191A4B" w:rsidRPr="003D3DDF">
        <w:t> </w:t>
      </w:r>
      <w:r w:rsidR="00191A4B" w:rsidRPr="003D3DDF">
        <w:rPr>
          <w:lang w:val="ru-RU"/>
        </w:rPr>
        <w:t>протеста</w:t>
      </w:r>
      <w:r w:rsidR="003F1B66" w:rsidRPr="003D3DDF">
        <w:rPr>
          <w:lang w:val="ru-RU"/>
        </w:rPr>
        <w:t xml:space="preserve"> в 13.00 часов возле офиса интернет-издания.</w:t>
      </w:r>
    </w:p>
    <w:p w14:paraId="2954A498" w14:textId="01186A64" w:rsidR="003F1B66" w:rsidRPr="003D3DDF" w:rsidRDefault="003F1B66" w:rsidP="00A067CD">
      <w:pPr>
        <w:pStyle w:val="af0"/>
        <w:spacing w:before="240" w:beforeAutospacing="0" w:after="240" w:afterAutospacing="0"/>
        <w:ind w:firstLine="708"/>
        <w:jc w:val="both"/>
        <w:rPr>
          <w:lang w:val="ru-RU"/>
        </w:rPr>
      </w:pPr>
      <w:r w:rsidRPr="003D3DDF">
        <w:rPr>
          <w:lang w:val="ru-RU"/>
        </w:rPr>
        <w:t xml:space="preserve">В социальных сетях неизвестными лицами распространяются призывы к проведению очередных митингов против деятельности редакций </w:t>
      </w:r>
      <w:r w:rsidRPr="003D3DDF">
        <w:t>Kaktus</w:t>
      </w:r>
      <w:r w:rsidRPr="003D3DDF">
        <w:rPr>
          <w:lang w:val="ru-RU"/>
        </w:rPr>
        <w:t>.</w:t>
      </w:r>
      <w:r w:rsidRPr="003D3DDF">
        <w:t>Media</w:t>
      </w:r>
      <w:r w:rsidRPr="003D3DDF">
        <w:rPr>
          <w:lang w:val="ru-RU"/>
        </w:rPr>
        <w:t xml:space="preserve"> и </w:t>
      </w:r>
      <w:r w:rsidRPr="003D3DDF">
        <w:t>Kloop</w:t>
      </w:r>
      <w:r w:rsidRPr="003D3DDF">
        <w:rPr>
          <w:lang w:val="ru-RU"/>
        </w:rPr>
        <w:t>.</w:t>
      </w:r>
      <w:r w:rsidRPr="003D3DDF">
        <w:t> </w:t>
      </w:r>
      <w:r w:rsidRPr="003D3DDF">
        <w:rPr>
          <w:lang w:val="ru-RU"/>
        </w:rPr>
        <w:t xml:space="preserve"> Ранее, некая активная группа людей</w:t>
      </w:r>
      <w:r w:rsidR="00191A4B" w:rsidRPr="003D3DDF">
        <w:rPr>
          <w:lang w:val="ru-RU"/>
        </w:rPr>
        <w:t>,</w:t>
      </w:r>
      <w:r w:rsidRPr="003D3DDF">
        <w:rPr>
          <w:lang w:val="ru-RU"/>
        </w:rPr>
        <w:t xml:space="preserve"> через социальные сети угрожала журналистам и другим сотрудникам</w:t>
      </w:r>
      <w:r w:rsidR="00973EBF" w:rsidRPr="003D3DDF">
        <w:rPr>
          <w:lang w:val="ru-RU"/>
        </w:rPr>
        <w:t xml:space="preserve"> </w:t>
      </w:r>
      <w:r w:rsidR="00973EBF" w:rsidRPr="003D3DDF">
        <w:rPr>
          <w:lang w:val="ru-RU"/>
        </w:rPr>
        <w:t>изданий</w:t>
      </w:r>
      <w:r w:rsidRPr="003D3DDF">
        <w:rPr>
          <w:lang w:val="ru-RU"/>
        </w:rPr>
        <w:t>, указанны</w:t>
      </w:r>
      <w:r w:rsidR="00973EBF" w:rsidRPr="003D3DDF">
        <w:rPr>
          <w:lang w:val="ru-RU"/>
        </w:rPr>
        <w:t>м</w:t>
      </w:r>
      <w:r w:rsidRPr="003D3DDF">
        <w:rPr>
          <w:lang w:val="ru-RU"/>
        </w:rPr>
        <w:t xml:space="preserve"> выше</w:t>
      </w:r>
      <w:r w:rsidR="00973EBF" w:rsidRPr="003D3DDF">
        <w:rPr>
          <w:lang w:val="ru-RU"/>
        </w:rPr>
        <w:t>.</w:t>
      </w:r>
      <w:r w:rsidRPr="003D3DDF">
        <w:rPr>
          <w:lang w:val="ru-RU"/>
        </w:rPr>
        <w:t xml:space="preserve"> Вокруг медиа компаний создается негативная атмосфера; проводятся пресс-конференции, где принижается статус журналистов и дискредитируется деятельность независимых СМИ, в том числе </w:t>
      </w:r>
      <w:r w:rsidR="000070A0" w:rsidRPr="003D3DDF">
        <w:t>Kloop</w:t>
      </w:r>
      <w:r w:rsidRPr="003D3DDF">
        <w:rPr>
          <w:lang w:val="ru-RU"/>
        </w:rPr>
        <w:t xml:space="preserve"> и </w:t>
      </w:r>
      <w:r w:rsidRPr="003D3DDF">
        <w:t>Kaktus</w:t>
      </w:r>
      <w:r w:rsidRPr="003D3DDF">
        <w:rPr>
          <w:lang w:val="ru-RU"/>
        </w:rPr>
        <w:t>.</w:t>
      </w:r>
      <w:r w:rsidRPr="003D3DDF">
        <w:t>Media</w:t>
      </w:r>
      <w:r w:rsidRPr="003D3DDF">
        <w:rPr>
          <w:lang w:val="ru-RU"/>
        </w:rPr>
        <w:t>; звучат оскорбления в их адрес; угрожают закрытием изданий и призывают граждан поддерживать протесты.</w:t>
      </w:r>
      <w:r w:rsidRPr="003D3DDF">
        <w:t> </w:t>
      </w:r>
    </w:p>
    <w:p w14:paraId="2F3B349C" w14:textId="70BE15FE" w:rsidR="003F1B66" w:rsidRPr="003D3DDF" w:rsidRDefault="003F1B66" w:rsidP="00A067CD">
      <w:pPr>
        <w:pStyle w:val="af0"/>
        <w:spacing w:before="240" w:beforeAutospacing="0" w:after="240" w:afterAutospacing="0"/>
        <w:ind w:firstLine="708"/>
        <w:jc w:val="both"/>
        <w:rPr>
          <w:lang w:val="ru-RU"/>
        </w:rPr>
      </w:pPr>
      <w:r w:rsidRPr="003D3DDF">
        <w:rPr>
          <w:lang w:val="ru-RU"/>
        </w:rPr>
        <w:t xml:space="preserve">Нагнетается обстановка нетерпимости, которая препятствует </w:t>
      </w:r>
      <w:r w:rsidR="0095304D" w:rsidRPr="003D3DDF">
        <w:rPr>
          <w:lang w:val="ru-RU"/>
        </w:rPr>
        <w:t>редакциям</w:t>
      </w:r>
      <w:r w:rsidR="0095304D" w:rsidRPr="003D3DDF">
        <w:t> </w:t>
      </w:r>
      <w:r w:rsidR="0095304D" w:rsidRPr="003D3DDF">
        <w:rPr>
          <w:lang w:val="ru-RU"/>
        </w:rPr>
        <w:t>осуществлению</w:t>
      </w:r>
      <w:r w:rsidRPr="003D3DDF">
        <w:rPr>
          <w:lang w:val="ru-RU"/>
        </w:rPr>
        <w:t xml:space="preserve"> их профессиональной деятельности. В свете изложенных обстоятельств, выражаем обеспокоенность за безопасность </w:t>
      </w:r>
      <w:r w:rsidR="00AC18B4" w:rsidRPr="003D3DDF">
        <w:rPr>
          <w:lang w:val="ru-RU"/>
        </w:rPr>
        <w:t>работников</w:t>
      </w:r>
      <w:r w:rsidR="00AC18B4" w:rsidRPr="003D3DDF">
        <w:rPr>
          <w:lang w:val="ru-RU"/>
        </w:rPr>
        <w:t xml:space="preserve"> </w:t>
      </w:r>
      <w:r w:rsidR="00B90417" w:rsidRPr="003D3DDF">
        <w:rPr>
          <w:lang w:val="ru-RU"/>
        </w:rPr>
        <w:t>коллектива</w:t>
      </w:r>
      <w:r w:rsidR="0095304D" w:rsidRPr="003D3DDF">
        <w:rPr>
          <w:lang w:val="ru-RU"/>
        </w:rPr>
        <w:t xml:space="preserve"> </w:t>
      </w:r>
      <w:r w:rsidRPr="003D3DDF">
        <w:rPr>
          <w:lang w:val="ru-RU"/>
        </w:rPr>
        <w:t xml:space="preserve">изданий </w:t>
      </w:r>
      <w:r w:rsidRPr="003D3DDF">
        <w:t>Kaktus</w:t>
      </w:r>
      <w:r w:rsidRPr="003D3DDF">
        <w:rPr>
          <w:lang w:val="ru-RU"/>
        </w:rPr>
        <w:t>.</w:t>
      </w:r>
      <w:r w:rsidRPr="003D3DDF">
        <w:t>Media</w:t>
      </w:r>
      <w:r w:rsidR="0095304D" w:rsidRPr="003D3DDF">
        <w:rPr>
          <w:lang w:val="ru-RU"/>
        </w:rPr>
        <w:t xml:space="preserve"> и </w:t>
      </w:r>
      <w:r w:rsidRPr="003D3DDF">
        <w:t>Kloop</w:t>
      </w:r>
      <w:r w:rsidRPr="003D3DDF">
        <w:rPr>
          <w:lang w:val="ru-RU"/>
        </w:rPr>
        <w:t xml:space="preserve">. Считаем, что данные действия организаторов протестов против двух редакций недопустимы, а </w:t>
      </w:r>
      <w:r w:rsidR="00AC18B4" w:rsidRPr="003D3DDF">
        <w:rPr>
          <w:lang w:val="ru-RU"/>
        </w:rPr>
        <w:t xml:space="preserve">их </w:t>
      </w:r>
      <w:r w:rsidRPr="003D3DDF">
        <w:rPr>
          <w:lang w:val="ru-RU"/>
        </w:rPr>
        <w:t xml:space="preserve">требования о </w:t>
      </w:r>
      <w:r w:rsidR="003D3DDF" w:rsidRPr="003D3DDF">
        <w:rPr>
          <w:lang w:val="ru-RU"/>
        </w:rPr>
        <w:t>закрытии</w:t>
      </w:r>
      <w:r w:rsidR="003D3DDF" w:rsidRPr="003D3DDF">
        <w:t> </w:t>
      </w:r>
      <w:r w:rsidR="003D3DDF" w:rsidRPr="003D3DDF">
        <w:rPr>
          <w:lang w:val="ru-RU"/>
        </w:rPr>
        <w:t xml:space="preserve">изданий </w:t>
      </w:r>
      <w:r w:rsidRPr="003D3DDF">
        <w:rPr>
          <w:lang w:val="ru-RU"/>
        </w:rPr>
        <w:t>являются незаконными.</w:t>
      </w:r>
    </w:p>
    <w:p w14:paraId="0D5E12E7" w14:textId="77777777" w:rsidR="003F1B66" w:rsidRPr="003D3DDF" w:rsidRDefault="003F1B66" w:rsidP="00A067CD">
      <w:pPr>
        <w:pStyle w:val="af0"/>
        <w:spacing w:before="240" w:beforeAutospacing="0" w:after="240" w:afterAutospacing="0"/>
        <w:ind w:firstLine="708"/>
        <w:jc w:val="both"/>
        <w:rPr>
          <w:lang w:val="ru-RU"/>
        </w:rPr>
      </w:pPr>
      <w:r w:rsidRPr="003D3DDF">
        <w:rPr>
          <w:lang w:val="ru-RU"/>
        </w:rPr>
        <w:t>Конституция КР предоставляет каждому право на экономическую свободу, на свободное использование своих способностей для любой экономической деятельности, не запрещенной законом (ст.41). Каждый имеет право на свободу выражения своего мнения, свободу слова и печати (ст.32)</w:t>
      </w:r>
      <w:r w:rsidRPr="003D3DDF">
        <w:rPr>
          <w:b/>
          <w:bCs/>
          <w:lang w:val="ru-RU"/>
        </w:rPr>
        <w:t>.</w:t>
      </w:r>
      <w:r w:rsidRPr="003D3DDF">
        <w:rPr>
          <w:b/>
          <w:bCs/>
        </w:rPr>
        <w:t> </w:t>
      </w:r>
    </w:p>
    <w:p w14:paraId="6D07CD4E" w14:textId="0D764A6F" w:rsidR="003F1B66" w:rsidRPr="003D3DDF" w:rsidRDefault="00A362A0" w:rsidP="00A067CD">
      <w:pPr>
        <w:pStyle w:val="af0"/>
        <w:spacing w:before="240" w:beforeAutospacing="0" w:after="240" w:afterAutospacing="0"/>
        <w:ind w:firstLine="708"/>
        <w:jc w:val="both"/>
        <w:rPr>
          <w:lang w:val="ru-RU"/>
        </w:rPr>
      </w:pPr>
      <w:r w:rsidRPr="007E7239">
        <w:rPr>
          <w:lang w:val="ru-RU"/>
        </w:rPr>
        <w:t>На основании</w:t>
      </w:r>
      <w:r w:rsidR="003F1B66" w:rsidRPr="007E7239">
        <w:rPr>
          <w:lang w:val="ru-RU"/>
        </w:rPr>
        <w:t xml:space="preserve"> Закон</w:t>
      </w:r>
      <w:r w:rsidRPr="007E7239">
        <w:rPr>
          <w:lang w:val="ru-RU"/>
        </w:rPr>
        <w:t>а</w:t>
      </w:r>
      <w:r w:rsidR="003F1B66" w:rsidRPr="007E7239">
        <w:rPr>
          <w:lang w:val="ru-RU"/>
        </w:rPr>
        <w:t xml:space="preserve"> КР «О защите профессиональной деятельности журналиста»</w:t>
      </w:r>
      <w:r w:rsidR="003F1B66" w:rsidRPr="007E7239">
        <w:t> </w:t>
      </w:r>
      <w:r w:rsidR="003F1B66" w:rsidRPr="007E7239">
        <w:rPr>
          <w:lang w:val="ru-RU"/>
        </w:rPr>
        <w:t xml:space="preserve">в Кыргызстане запрещается преследование журналиста за его профессиональную деятельность. </w:t>
      </w:r>
      <w:r w:rsidR="003F1B66" w:rsidRPr="003D3DDF">
        <w:rPr>
          <w:color w:val="000000"/>
          <w:lang w:val="ru-RU"/>
        </w:rPr>
        <w:t>Журналист пользуется гарантией неприкосновенности личности при исполнении профессиональных обязанностей.</w:t>
      </w:r>
      <w:r w:rsidR="003F1B66" w:rsidRPr="003D3DDF">
        <w:rPr>
          <w:color w:val="000000"/>
        </w:rPr>
        <w:t> </w:t>
      </w:r>
    </w:p>
    <w:p w14:paraId="5F5C1BAD" w14:textId="028AE03E" w:rsidR="003F1B66" w:rsidRPr="003D3DDF" w:rsidRDefault="003F1B66" w:rsidP="003F1B66">
      <w:pPr>
        <w:pStyle w:val="af0"/>
        <w:spacing w:before="240" w:beforeAutospacing="0" w:after="240" w:afterAutospacing="0"/>
        <w:jc w:val="both"/>
        <w:rPr>
          <w:lang w:val="ru-RU"/>
        </w:rPr>
      </w:pPr>
      <w:r w:rsidRPr="003D3DDF">
        <w:rPr>
          <w:color w:val="000000"/>
          <w:lang w:val="ru-RU"/>
        </w:rPr>
        <w:t xml:space="preserve">В соответствии с Законом КР «Об органах внутренних дел Кыргызской Республики» правоохранительные органы обязаны «обеспечивать защиту и безопасность личности и общества, а также общественный порядок» (ст.8). По закону КР «О мирных собраниях» </w:t>
      </w:r>
      <w:r w:rsidRPr="003D3DDF">
        <w:rPr>
          <w:color w:val="000000"/>
          <w:lang w:val="ru-RU"/>
        </w:rPr>
        <w:lastRenderedPageBreak/>
        <w:t>органы внутренних дел обеспечивают защиту участников мирных собраний и других лиц, оказавшихся на территории проведения мирного собрания, а также их имущества от противоправного посягательства (ст.6).</w:t>
      </w:r>
      <w:r w:rsidRPr="003D3DDF">
        <w:rPr>
          <w:color w:val="000000"/>
        </w:rPr>
        <w:t> </w:t>
      </w:r>
      <w:r w:rsidRPr="003D3DDF">
        <w:rPr>
          <w:color w:val="000000"/>
          <w:lang w:val="ru-RU"/>
        </w:rPr>
        <w:t xml:space="preserve"> Принятие мер «по предотвращению…провокаций срыва и других конфликтных ситуаций, возникающих в ходе проведения собрания»</w:t>
      </w:r>
      <w:r w:rsidRPr="003D3DDF">
        <w:rPr>
          <w:color w:val="000000"/>
        </w:rPr>
        <w:t> </w:t>
      </w:r>
      <w:r w:rsidRPr="003D3DDF">
        <w:rPr>
          <w:color w:val="000000"/>
          <w:lang w:val="ru-RU"/>
        </w:rPr>
        <w:t>является особой обязанностью правоохранительных органов (ст.6).</w:t>
      </w:r>
      <w:r w:rsidRPr="003D3DDF">
        <w:rPr>
          <w:color w:val="000000"/>
        </w:rPr>
        <w:t> </w:t>
      </w:r>
    </w:p>
    <w:p w14:paraId="6B9E9CE1" w14:textId="77777777" w:rsidR="003F1B66" w:rsidRPr="003D3DDF" w:rsidRDefault="003F1B66" w:rsidP="00A067CD">
      <w:pPr>
        <w:pStyle w:val="af0"/>
        <w:spacing w:before="240" w:beforeAutospacing="0" w:after="240" w:afterAutospacing="0"/>
        <w:ind w:firstLine="708"/>
        <w:jc w:val="both"/>
        <w:rPr>
          <w:lang w:val="ru-RU"/>
        </w:rPr>
      </w:pPr>
      <w:r w:rsidRPr="003D3DDF">
        <w:rPr>
          <w:color w:val="000000"/>
          <w:shd w:val="clear" w:color="auto" w:fill="FFFFFF"/>
          <w:lang w:val="ru-RU"/>
        </w:rPr>
        <w:t>В своей деятельности органы внутренних дел исходят из уважения к правам граждан и являются гарантом защиты каждого человека.</w:t>
      </w:r>
    </w:p>
    <w:p w14:paraId="3EF54632" w14:textId="77777777" w:rsidR="003F1B66" w:rsidRPr="00BE6290" w:rsidRDefault="003F1B66" w:rsidP="007D0C0B">
      <w:pPr>
        <w:pStyle w:val="af0"/>
        <w:spacing w:before="240" w:beforeAutospacing="0" w:after="240" w:afterAutospacing="0"/>
        <w:ind w:firstLine="708"/>
        <w:jc w:val="both"/>
        <w:rPr>
          <w:lang w:val="ru-RU"/>
        </w:rPr>
      </w:pPr>
      <w:r w:rsidRPr="00BE6290">
        <w:rPr>
          <w:shd w:val="clear" w:color="auto" w:fill="FFFFFF"/>
          <w:lang w:val="ru-RU"/>
        </w:rPr>
        <w:t>Институт Медиа Полиси требует остановить давление на свободу слова и СМИ.</w:t>
      </w:r>
    </w:p>
    <w:p w14:paraId="6292B9B7" w14:textId="25830426" w:rsidR="003F1B66" w:rsidRPr="00BE6290" w:rsidRDefault="003F1B66" w:rsidP="007D0C0B">
      <w:pPr>
        <w:pStyle w:val="af0"/>
        <w:spacing w:before="240" w:beforeAutospacing="0" w:after="240" w:afterAutospacing="0"/>
        <w:ind w:firstLine="708"/>
        <w:jc w:val="both"/>
        <w:rPr>
          <w:lang w:val="ru-RU"/>
        </w:rPr>
      </w:pPr>
      <w:r w:rsidRPr="00BE6290">
        <w:rPr>
          <w:shd w:val="clear" w:color="auto" w:fill="FFFFFF"/>
          <w:lang w:val="ru-RU"/>
        </w:rPr>
        <w:t xml:space="preserve">На основании вышеизложенного просим органы внутренних дел обеспечить безопасность журналистам и зданиям, где расположены редакции </w:t>
      </w:r>
      <w:r w:rsidRPr="00BE6290">
        <w:rPr>
          <w:shd w:val="clear" w:color="auto" w:fill="FFFFFF"/>
        </w:rPr>
        <w:t>Kaktus</w:t>
      </w:r>
      <w:r w:rsidRPr="00BE6290">
        <w:rPr>
          <w:shd w:val="clear" w:color="auto" w:fill="FFFFFF"/>
          <w:lang w:val="ru-RU"/>
        </w:rPr>
        <w:t>.</w:t>
      </w:r>
      <w:r w:rsidRPr="00BE6290">
        <w:rPr>
          <w:shd w:val="clear" w:color="auto" w:fill="FFFFFF"/>
        </w:rPr>
        <w:t>Media</w:t>
      </w:r>
      <w:r w:rsidRPr="00BE6290">
        <w:rPr>
          <w:shd w:val="clear" w:color="auto" w:fill="FFFFFF"/>
          <w:lang w:val="ru-RU"/>
        </w:rPr>
        <w:t xml:space="preserve"> и </w:t>
      </w:r>
      <w:r w:rsidR="008412FD" w:rsidRPr="00BE6290">
        <w:t>Kloop</w:t>
      </w:r>
      <w:r w:rsidRPr="00BE6290">
        <w:rPr>
          <w:shd w:val="clear" w:color="auto" w:fill="FFFFFF"/>
          <w:lang w:val="ru-RU"/>
        </w:rPr>
        <w:t xml:space="preserve">, а также соблюдение участниками акций протестов 9 февраля 2022 г. общественного порядка и других требований Закона КР </w:t>
      </w:r>
      <w:r w:rsidRPr="00BE6290">
        <w:rPr>
          <w:lang w:val="ru-RU"/>
        </w:rPr>
        <w:t>«</w:t>
      </w:r>
      <w:r w:rsidRPr="00BE6290">
        <w:rPr>
          <w:shd w:val="clear" w:color="auto" w:fill="FFFFFF"/>
          <w:lang w:val="ru-RU"/>
        </w:rPr>
        <w:t>О мирных собраниях</w:t>
      </w:r>
      <w:r w:rsidRPr="00BE6290">
        <w:rPr>
          <w:lang w:val="ru-RU"/>
        </w:rPr>
        <w:t>».</w:t>
      </w:r>
    </w:p>
    <w:p w14:paraId="31EB7B3F" w14:textId="77777777" w:rsidR="003F1B66" w:rsidRPr="003D3DDF" w:rsidRDefault="003F1B66" w:rsidP="003F1B66">
      <w:pPr>
        <w:pStyle w:val="af0"/>
        <w:shd w:val="clear" w:color="auto" w:fill="FFFFFF"/>
        <w:spacing w:before="0" w:beforeAutospacing="0" w:after="0" w:afterAutospacing="0"/>
        <w:jc w:val="both"/>
        <w:rPr>
          <w:lang w:val="ru-RU"/>
        </w:rPr>
      </w:pPr>
      <w:r w:rsidRPr="003D3DDF">
        <w:rPr>
          <w:b/>
          <w:bCs/>
          <w:color w:val="2B2B2B"/>
          <w:shd w:val="clear" w:color="auto" w:fill="FFFFFF"/>
        </w:rPr>
        <w:t> </w:t>
      </w:r>
    </w:p>
    <w:p w14:paraId="31E3EA97" w14:textId="5316C92E" w:rsidR="003F1B66" w:rsidRPr="00BE6290" w:rsidRDefault="003F1B66" w:rsidP="003F1B66">
      <w:pPr>
        <w:pStyle w:val="af0"/>
        <w:shd w:val="clear" w:color="auto" w:fill="FFFFFF"/>
        <w:spacing w:before="0" w:beforeAutospacing="0" w:after="0" w:afterAutospacing="0"/>
        <w:jc w:val="both"/>
        <w:rPr>
          <w:b/>
          <w:i/>
          <w:lang w:val="ru-RU"/>
        </w:rPr>
      </w:pPr>
      <w:r w:rsidRPr="003D3DDF">
        <w:rPr>
          <w:b/>
        </w:rPr>
        <w:t> </w:t>
      </w:r>
      <w:r w:rsidR="007D0C0B" w:rsidRPr="00BE6290">
        <w:rPr>
          <w:b/>
          <w:i/>
          <w:lang w:val="ru-RU"/>
        </w:rPr>
        <w:t>Институт Медиа Полиси</w:t>
      </w:r>
    </w:p>
    <w:p w14:paraId="0FAB805F" w14:textId="77777777" w:rsidR="003F1B66" w:rsidRPr="003D3DDF" w:rsidRDefault="003F1B66" w:rsidP="003F1B66">
      <w:pPr>
        <w:pStyle w:val="af0"/>
        <w:spacing w:before="240" w:beforeAutospacing="0" w:after="240" w:afterAutospacing="0"/>
        <w:jc w:val="both"/>
        <w:rPr>
          <w:lang w:val="ru-RU"/>
        </w:rPr>
      </w:pPr>
      <w:r w:rsidRPr="003D3DDF">
        <w:rPr>
          <w:b/>
          <w:bCs/>
          <w:color w:val="2B2B2B"/>
        </w:rPr>
        <w:t> </w:t>
      </w:r>
    </w:p>
    <w:p w14:paraId="3FDE03EC" w14:textId="77777777" w:rsidR="003F1B66" w:rsidRPr="003D3DDF" w:rsidRDefault="003F1B66">
      <w:pPr>
        <w:rPr>
          <w:sz w:val="24"/>
          <w:szCs w:val="24"/>
        </w:rPr>
      </w:pPr>
    </w:p>
    <w:sectPr w:rsidR="003F1B66" w:rsidRPr="003D3DDF" w:rsidSect="00E45CA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B35CA6" w16cid:durableId="24798D23"/>
  <w16cid:commentId w16cid:paraId="1AF60A93" w16cid:durableId="2477FA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E649" w14:textId="77777777" w:rsidR="008A00B7" w:rsidRDefault="008A00B7" w:rsidP="00E45CA0">
      <w:r>
        <w:separator/>
      </w:r>
    </w:p>
  </w:endnote>
  <w:endnote w:type="continuationSeparator" w:id="0">
    <w:p w14:paraId="31383A01" w14:textId="77777777" w:rsidR="008A00B7" w:rsidRDefault="008A00B7" w:rsidP="00E4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B436" w14:textId="77777777" w:rsidR="00601DDC" w:rsidRDefault="00601DD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12551"/>
      <w:docPartObj>
        <w:docPartGallery w:val="Page Numbers (Bottom of Page)"/>
        <w:docPartUnique/>
      </w:docPartObj>
    </w:sdtPr>
    <w:sdtEndPr/>
    <w:sdtContent>
      <w:p w14:paraId="4A35F9AD" w14:textId="6DB26CD7" w:rsidR="000204D8" w:rsidRDefault="000204D8">
        <w:pPr>
          <w:pStyle w:val="ac"/>
          <w:jc w:val="center"/>
        </w:pPr>
        <w:r>
          <w:fldChar w:fldCharType="begin"/>
        </w:r>
        <w:r>
          <w:instrText>PAGE   \* MERGEFORMAT</w:instrText>
        </w:r>
        <w:r>
          <w:fldChar w:fldCharType="separate"/>
        </w:r>
        <w:r w:rsidR="00BE6290">
          <w:rPr>
            <w:noProof/>
          </w:rPr>
          <w:t>2</w:t>
        </w:r>
        <w:r>
          <w:fldChar w:fldCharType="end"/>
        </w:r>
      </w:p>
    </w:sdtContent>
  </w:sdt>
  <w:p w14:paraId="1097A186" w14:textId="77777777" w:rsidR="000204D8" w:rsidRDefault="000204D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542D" w14:textId="77777777" w:rsidR="00601DDC" w:rsidRDefault="00601DD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5C18" w14:textId="77777777" w:rsidR="008A00B7" w:rsidRDefault="008A00B7" w:rsidP="00E45CA0">
      <w:r>
        <w:separator/>
      </w:r>
    </w:p>
  </w:footnote>
  <w:footnote w:type="continuationSeparator" w:id="0">
    <w:p w14:paraId="0801E8D2" w14:textId="77777777" w:rsidR="008A00B7" w:rsidRDefault="008A00B7" w:rsidP="00E45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278" w14:textId="77777777" w:rsidR="00601DDC" w:rsidRDefault="00601DD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E4CC" w14:textId="77777777" w:rsidR="00601DDC" w:rsidRDefault="00601DDC">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FAC3" w14:textId="46588626" w:rsidR="00131DA8" w:rsidRDefault="00131DA8" w:rsidP="00131DA8">
    <w:pPr>
      <w:pStyle w:val="aa"/>
      <w:jc w:val="both"/>
      <w:rPr>
        <w:lang w:val="en-US"/>
      </w:rPr>
    </w:pPr>
    <w:r>
      <w:rPr>
        <w:noProof/>
        <w:lang w:val="en-US" w:eastAsia="en-US"/>
      </w:rPr>
      <w:drawing>
        <wp:anchor distT="0" distB="0" distL="114300" distR="114300" simplePos="0" relativeHeight="251661312" behindDoc="1" locked="0" layoutInCell="1" allowOverlap="1" wp14:anchorId="5562F875" wp14:editId="50E296BD">
          <wp:simplePos x="0" y="0"/>
          <wp:positionH relativeFrom="column">
            <wp:posOffset>635</wp:posOffset>
          </wp:positionH>
          <wp:positionV relativeFrom="paragraph">
            <wp:posOffset>57150</wp:posOffset>
          </wp:positionV>
          <wp:extent cx="2100580" cy="758190"/>
          <wp:effectExtent l="0" t="0" r="0" b="0"/>
          <wp:wrapTight wrapText="bothSides">
            <wp:wrapPolygon edited="0">
              <wp:start x="0" y="0"/>
              <wp:lineTo x="0" y="21347"/>
              <wp:lineTo x="21417" y="21347"/>
              <wp:lineTo x="21417" y="0"/>
              <wp:lineTo x="0" y="0"/>
            </wp:wrapPolygon>
          </wp:wrapTight>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58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0288" behindDoc="1" locked="0" layoutInCell="1" allowOverlap="1" wp14:anchorId="32B11C2B" wp14:editId="07B6B26B">
              <wp:simplePos x="0" y="0"/>
              <wp:positionH relativeFrom="column">
                <wp:posOffset>-114300</wp:posOffset>
              </wp:positionH>
              <wp:positionV relativeFrom="paragraph">
                <wp:posOffset>955675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A44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25pt" to="49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vzDgIAAB8EAAAOAAAAZHJzL2Uyb0RvYy54bWysU02P2jAQvVfqf7B8hyRsSiEirCoCvdAW&#10;abs/wNgOseov2V4CqvrfO3aAlu6lqpqDY3vGz+/NGy8eT0qiI3deGF3jYpxjxDU1TOhDjZ+/bkYz&#10;jHwgmhFpNK/xmXv8uHz7ZtHbik9MZyTjDgGI9lVva9yFYKss87TjivixsVxDsDVOkQBLd8iYIz2g&#10;K5lN8nya9cYx6wzl3sNuMwTxMuG3LafhS9t6HpCsMXALaXRp3McxWy5IdXDEdoJeaJB/YKGI0HDp&#10;DaohgaAXJ15BKUGd8aYNY2pUZtpWUJ40gJoi/0PNU0csT1qgON7eyuT/Hyz9fNw5JBh4h5EmCiza&#10;Cs3RJFamt76ChJXeuaiNnvST3Rr6zUMsuwvGhbeAtO8/GQYg5CWYVJBT61Q8DFLRKdX9fKs7PwVE&#10;YXNa5vksB3voNZaR6nrQOh8+cqNQnNRYArsETI5bHyIRUl1T4j3abISUyVapUV/j+cM0Twe8kYLF&#10;YEzz7rBfSYeOJDZG+qJiALtLUyJAe0qhagwE4RsapuOErTVLtwQi5DCHw1JHcNAF3C6zoQ2+z/P5&#10;eraelaNyMl2PyrxpRh82q3I03RTv3zUPzWrVFD8iz6KsOsEY15HqtSWL8u8svzyOoZluTXmrSXaP&#10;nvQC2es/kU7GRi8H//eGnXculiZ6DF2Yki8vJrb57+uU9etdL38CAAD//wMAUEsDBBQABgAIAAAA&#10;IQBLUQkp3wAAAAsBAAAPAAAAZHJzL2Rvd25yZXYueG1sTI9LS8RAEITvgv9haMGL7M5E2CWJmSw+&#10;0IMHYR/eJ5k2CWZ6YmayG/31tiDosauK6q+Kzex6ccQxdJ40JEsFAqn2tqNGw2H/uEhBhGjImt4T&#10;avjEAJvy/KwwufUn2uJxFxvBJRRyo6GNccilDHWLzoSlH5DYe/OjM5HPsZF2NCcud728VmotnemI&#10;P7RmwPsW6/fd5DR8rIfX6ktOd1fZ8z5JD5Ojl4cnrS8v5tsbEBHn+BeGH3xGh5KZKj+RDaLXsEhS&#10;3hLZWKkVCE5kmWKl+lVkWcj/G8pvAAAA//8DAFBLAQItABQABgAIAAAAIQC2gziS/gAAAOEBAAAT&#10;AAAAAAAAAAAAAAAAAAAAAABbQ29udGVudF9UeXBlc10ueG1sUEsBAi0AFAAGAAgAAAAhADj9If/W&#10;AAAAlAEAAAsAAAAAAAAAAAAAAAAALwEAAF9yZWxzLy5yZWxzUEsBAi0AFAAGAAgAAAAhAGG+6/MO&#10;AgAAHwQAAA4AAAAAAAAAAAAAAAAALgIAAGRycy9lMm9Eb2MueG1sUEsBAi0AFAAGAAgAAAAhAEtR&#10;CSnfAAAACwEAAA8AAAAAAAAAAAAAAAAAaAQAAGRycy9kb3ducmV2LnhtbFBLBQYAAAAABAAEAPMA&#10;AAB0BQAAAAA=&#10;" strokeweight=".26mm">
              <v:stroke joinstyle="miter"/>
              <o:lock v:ext="edit" shapetype="f"/>
            </v:line>
          </w:pict>
        </mc:Fallback>
      </mc:AlternateContent>
    </w:r>
  </w:p>
  <w:p w14:paraId="15221464" w14:textId="4D1F476E" w:rsidR="00E45CA0" w:rsidRDefault="00601DDC">
    <w:pPr>
      <w:pStyle w:val="aa"/>
    </w:pPr>
    <w:r>
      <w:rPr>
        <w:noProof/>
        <w:lang w:val="en-US" w:eastAsia="en-US"/>
      </w:rPr>
      <mc:AlternateContent>
        <mc:Choice Requires="wps">
          <w:drawing>
            <wp:anchor distT="0" distB="0" distL="114935" distR="114935" simplePos="0" relativeHeight="251659264" behindDoc="1" locked="0" layoutInCell="1" allowOverlap="1" wp14:anchorId="1FBDC2A1" wp14:editId="7C110E3C">
              <wp:simplePos x="0" y="0"/>
              <wp:positionH relativeFrom="column">
                <wp:posOffset>2628900</wp:posOffset>
              </wp:positionH>
              <wp:positionV relativeFrom="paragraph">
                <wp:posOffset>13969</wp:posOffset>
              </wp:positionV>
              <wp:extent cx="3542030" cy="7524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2030"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B67C3" w14:textId="77777777" w:rsidR="00131DA8" w:rsidRPr="00601DDC" w:rsidRDefault="00131DA8" w:rsidP="00131DA8">
                          <w:pPr>
                            <w:rPr>
                              <w:rFonts w:ascii="Verdana" w:hAnsi="Verdana" w:cs="Arial"/>
                              <w:b/>
                              <w:sz w:val="18"/>
                              <w:szCs w:val="18"/>
                            </w:rPr>
                          </w:pPr>
                          <w:r w:rsidRPr="00601DDC">
                            <w:rPr>
                              <w:rFonts w:ascii="Verdana" w:hAnsi="Verdana" w:cs="Arial"/>
                              <w:b/>
                              <w:sz w:val="18"/>
                              <w:szCs w:val="18"/>
                            </w:rPr>
                            <w:t xml:space="preserve">Кыргызская Республика, г. Бишкек, </w:t>
                          </w:r>
                        </w:p>
                        <w:p w14:paraId="15E88793" w14:textId="2680B029" w:rsidR="00131DA8" w:rsidRPr="00601DDC" w:rsidRDefault="00601DDC" w:rsidP="00131DA8">
                          <w:pPr>
                            <w:rPr>
                              <w:rFonts w:ascii="Verdana" w:hAnsi="Verdana" w:cs="Arial"/>
                              <w:b/>
                              <w:sz w:val="18"/>
                              <w:szCs w:val="18"/>
                            </w:rPr>
                          </w:pPr>
                          <w:r>
                            <w:rPr>
                              <w:rFonts w:ascii="Verdana" w:hAnsi="Verdana" w:cs="Arial"/>
                              <w:b/>
                              <w:sz w:val="18"/>
                              <w:szCs w:val="18"/>
                            </w:rPr>
                            <w:t>у</w:t>
                          </w:r>
                          <w:r w:rsidR="00131DA8" w:rsidRPr="00601DDC">
                            <w:rPr>
                              <w:rFonts w:ascii="Verdana" w:hAnsi="Verdana" w:cs="Arial"/>
                              <w:b/>
                              <w:sz w:val="18"/>
                              <w:szCs w:val="18"/>
                            </w:rPr>
                            <w:t>л. Панфилова</w:t>
                          </w:r>
                          <w:r>
                            <w:rPr>
                              <w:rFonts w:ascii="Verdana" w:hAnsi="Verdana" w:cs="Arial"/>
                              <w:b/>
                              <w:sz w:val="18"/>
                              <w:szCs w:val="18"/>
                            </w:rPr>
                            <w:t>,</w:t>
                          </w:r>
                          <w:r w:rsidR="00131DA8" w:rsidRPr="00601DDC">
                            <w:rPr>
                              <w:rFonts w:ascii="Verdana" w:hAnsi="Verdana" w:cs="Arial"/>
                              <w:b/>
                              <w:sz w:val="18"/>
                              <w:szCs w:val="18"/>
                            </w:rPr>
                            <w:t xml:space="preserve"> </w:t>
                          </w:r>
                          <w:r w:rsidR="0055663F">
                            <w:rPr>
                              <w:rFonts w:ascii="Verdana" w:hAnsi="Verdana" w:cs="Arial"/>
                              <w:b/>
                              <w:sz w:val="18"/>
                              <w:szCs w:val="18"/>
                            </w:rPr>
                            <w:t>д.</w:t>
                          </w:r>
                          <w:r w:rsidR="00131DA8" w:rsidRPr="00601DDC">
                            <w:rPr>
                              <w:rFonts w:ascii="Verdana" w:hAnsi="Verdana" w:cs="Arial"/>
                              <w:b/>
                              <w:sz w:val="18"/>
                              <w:szCs w:val="18"/>
                            </w:rPr>
                            <w:t xml:space="preserve">124  </w:t>
                          </w:r>
                        </w:p>
                        <w:p w14:paraId="14A5BCD1" w14:textId="77777777" w:rsidR="00131DA8" w:rsidRPr="00601DDC" w:rsidRDefault="00131DA8" w:rsidP="00131DA8">
                          <w:pPr>
                            <w:rPr>
                              <w:rFonts w:ascii="Verdana" w:hAnsi="Verdana" w:cs="Arial"/>
                              <w:b/>
                              <w:sz w:val="18"/>
                              <w:szCs w:val="18"/>
                            </w:rPr>
                          </w:pPr>
                          <w:r w:rsidRPr="00601DDC">
                            <w:rPr>
                              <w:rFonts w:ascii="Verdana" w:hAnsi="Verdana" w:cs="Arial"/>
                              <w:b/>
                              <w:sz w:val="18"/>
                              <w:szCs w:val="18"/>
                            </w:rPr>
                            <w:t>Тел.: +996 (312) 961 960</w:t>
                          </w:r>
                        </w:p>
                        <w:p w14:paraId="7858D5C7" w14:textId="77777777" w:rsidR="00601DDC" w:rsidRDefault="00131DA8" w:rsidP="00131DA8">
                          <w:pPr>
                            <w:rPr>
                              <w:rFonts w:ascii="Verdana" w:hAnsi="Verdana" w:cs="Arial"/>
                              <w:b/>
                              <w:sz w:val="18"/>
                              <w:szCs w:val="18"/>
                            </w:rPr>
                          </w:pPr>
                          <w:proofErr w:type="spellStart"/>
                          <w:r w:rsidRPr="00601DDC">
                            <w:rPr>
                              <w:rFonts w:ascii="Verdana" w:hAnsi="Verdana" w:cs="Arial"/>
                              <w:b/>
                              <w:sz w:val="18"/>
                              <w:szCs w:val="18"/>
                            </w:rPr>
                            <w:t>Эл.почта</w:t>
                          </w:r>
                          <w:proofErr w:type="spellEnd"/>
                          <w:r w:rsidRPr="00601DDC">
                            <w:rPr>
                              <w:rFonts w:ascii="Verdana" w:hAnsi="Verdana" w:cs="Arial"/>
                              <w:b/>
                              <w:sz w:val="18"/>
                              <w:szCs w:val="18"/>
                            </w:rPr>
                            <w:t xml:space="preserve">: </w:t>
                          </w:r>
                          <w:hyperlink r:id="rId2" w:history="1">
                            <w:r w:rsidRPr="00601DDC">
                              <w:rPr>
                                <w:rStyle w:val="a3"/>
                                <w:rFonts w:ascii="Verdana" w:hAnsi="Verdana" w:cs="Arial"/>
                                <w:b/>
                                <w:sz w:val="18"/>
                                <w:szCs w:val="18"/>
                                <w:lang w:val="en-US"/>
                              </w:rPr>
                              <w:t>mpi</w:t>
                            </w:r>
                            <w:r w:rsidRPr="00601DDC">
                              <w:rPr>
                                <w:rStyle w:val="a3"/>
                                <w:rFonts w:ascii="Verdana" w:hAnsi="Verdana" w:cs="Arial"/>
                                <w:b/>
                                <w:sz w:val="18"/>
                                <w:szCs w:val="18"/>
                              </w:rPr>
                              <w:t>@</w:t>
                            </w:r>
                            <w:r w:rsidRPr="00601DDC">
                              <w:rPr>
                                <w:rStyle w:val="a3"/>
                                <w:rFonts w:ascii="Verdana" w:hAnsi="Verdana" w:cs="Arial"/>
                                <w:b/>
                                <w:sz w:val="18"/>
                                <w:szCs w:val="18"/>
                                <w:lang w:val="en-US"/>
                              </w:rPr>
                              <w:t>media</w:t>
                            </w:r>
                            <w:r w:rsidRPr="00601DDC">
                              <w:rPr>
                                <w:rStyle w:val="a3"/>
                                <w:rFonts w:ascii="Verdana" w:hAnsi="Verdana" w:cs="Arial"/>
                                <w:b/>
                                <w:sz w:val="18"/>
                                <w:szCs w:val="18"/>
                              </w:rPr>
                              <w:t>.</w:t>
                            </w:r>
                            <w:r w:rsidRPr="00601DDC">
                              <w:rPr>
                                <w:rStyle w:val="a3"/>
                                <w:rFonts w:ascii="Verdana" w:hAnsi="Verdana" w:cs="Arial"/>
                                <w:b/>
                                <w:sz w:val="18"/>
                                <w:szCs w:val="18"/>
                                <w:lang w:val="en-US"/>
                              </w:rPr>
                              <w:t>kg</w:t>
                            </w:r>
                          </w:hyperlink>
                          <w:r w:rsidRPr="00601DDC">
                            <w:rPr>
                              <w:rFonts w:ascii="Verdana" w:hAnsi="Verdana" w:cs="Arial"/>
                              <w:b/>
                              <w:sz w:val="18"/>
                              <w:szCs w:val="18"/>
                            </w:rPr>
                            <w:t xml:space="preserve">, </w:t>
                          </w:r>
                        </w:p>
                        <w:p w14:paraId="35494A0F" w14:textId="4E3F958B" w:rsidR="00131DA8" w:rsidRDefault="00131DA8" w:rsidP="00131DA8">
                          <w:pPr>
                            <w:rPr>
                              <w:rFonts w:ascii="Verdana" w:hAnsi="Verdana" w:cs="Arial"/>
                              <w:sz w:val="18"/>
                              <w:szCs w:val="18"/>
                            </w:rPr>
                          </w:pPr>
                          <w:r w:rsidRPr="00601DDC">
                            <w:rPr>
                              <w:rFonts w:ascii="Verdana" w:hAnsi="Verdana" w:cs="Arial"/>
                              <w:b/>
                              <w:sz w:val="18"/>
                              <w:szCs w:val="18"/>
                              <w:lang w:val="en-US"/>
                            </w:rPr>
                            <w:t>URL</w:t>
                          </w:r>
                          <w:r w:rsidRPr="00601DDC">
                            <w:rPr>
                              <w:rFonts w:ascii="Verdana" w:hAnsi="Verdana" w:cs="Arial"/>
                              <w:b/>
                              <w:sz w:val="18"/>
                              <w:szCs w:val="18"/>
                            </w:rPr>
                            <w:t xml:space="preserve">: </w:t>
                          </w:r>
                          <w:hyperlink r:id="rId3" w:history="1">
                            <w:r w:rsidRPr="00601DDC">
                              <w:rPr>
                                <w:rStyle w:val="a3"/>
                                <w:rFonts w:ascii="Verdana" w:hAnsi="Verdana"/>
                                <w:b/>
                              </w:rPr>
                              <w:t>http://www.media.kg</w:t>
                            </w:r>
                          </w:hyperlink>
                          <w:r>
                            <w:rPr>
                              <w:rFonts w:ascii="Verdana" w:hAnsi="Verdana" w:cs="Arial"/>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C2A1" id="_x0000_t202" coordsize="21600,21600" o:spt="202" path="m,l,21600r21600,l21600,xe">
              <v:stroke joinstyle="miter"/>
              <v:path gradientshapeok="t" o:connecttype="rect"/>
            </v:shapetype>
            <v:shape id="Text Box 1" o:spid="_x0000_s1026" type="#_x0000_t202" style="position:absolute;margin-left:207pt;margin-top:1.1pt;width:278.9pt;height:59.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vfQIAAAUFAAAOAAAAZHJzL2Uyb0RvYy54bWysVF1v2yAUfZ+0/4B4T/1Rp4mtONXaLtOk&#10;7kNq9wMIxjEaBgYkdjftv+8CcdpsL9M0P+ALXA733Hsuq+uxF+jAjOVK1ji7SDFikqqGy12Nvzxu&#10;ZkuMrCOyIUJJVuMnZvH1+vWr1aArlqtOiYYZBCDSVoOuceecrpLE0o71xF4ozSRstsr0xMHU7JLG&#10;kAHQe5HkaXqVDMo02ijKrIXVu7iJ1wG/bRl1n9rWModEjSE2F0YTxq0fk/WKVDtDdMfpMQzyD1H0&#10;hEu49AR1RxxBe8P/gOo5Ncqq1l1Q1SeqbTllgQOwydLf2Dx0RLPABZJj9SlN9v/B0o+HzwbxpsY5&#10;RpL0UKJHNjp0o0aU+ewM2lbg9KDBzY2wDFUOTK2+V/SrBZfkhU88YL33dvigGsAje6fCibE1vc8R&#10;sEYAA+V4OpXA30lh8XJe5OklbFHYW8zzYjH3USSkmk5rY907pnrkjRobKHFAJ4d766Lr5OIvs0rw&#10;ZsOFCBOz294Kgw4E5LAJXzwrdEfiapAEXGeja7j6DENIjySVx4zXxRVgAAH4Pc8l1P5HmeVFepOX&#10;s83VcjErNsV8Vi7S5SzNypvyKi3K4m7z00eQFVXHm4bJey7ZpMOs+Ls6HzsiKigoEQ01Luf5PJA7&#10;i/5I68g19d8xv2duPXfQloL3NV6enEjVMdK8lQ3QJpUjXEQ7OQ8/pAxyMP1DVoJGvCyiQNy4HQHF&#10;C2ermidQi1FQTKg7vCVgdMp8x2iAvqyx/bYnhmEk3ksQvm/iyTCTsZ0MIikcrbHDKJq3Ljb7Xhu+&#10;6wA5ileqN6DKlgfBPEcBIfsJ9FoI/vgu+GZ+OQ9ez6/X+hcAAAD//wMAUEsDBBQABgAIAAAAIQAQ&#10;y1hw3wAAAAkBAAAPAAAAZHJzL2Rvd25yZXYueG1sTI/BTsMwEETvSPyDtUjcqJ200BLiVKgSKhKn&#10;BiR6dONtEojXIXab8PcsJziuZjT7Xr6eXCfOOITWk4ZkpkAgVd62VGt4e326WYEI0ZA1nSfU8I0B&#10;1sXlRW4y60fa4bmMteARCpnR0MTYZ1KGqkFnwsz3SJwd/eBM5HOopR3MyOOuk6lSd9KZlvhDY3rc&#10;NFh9lienoey3z8p9HOPtZnypdvthPv/avmt9fTU9PoCIOMW/MvziMzoUzHTwJ7JBdBoWyYJdooY0&#10;BcH5/TJhlQMXU7UEWeTyv0HxAwAA//8DAFBLAQItABQABgAIAAAAIQC2gziS/gAAAOEBAAATAAAA&#10;AAAAAAAAAAAAAAAAAABbQ29udGVudF9UeXBlc10ueG1sUEsBAi0AFAAGAAgAAAAhADj9If/WAAAA&#10;lAEAAAsAAAAAAAAAAAAAAAAALwEAAF9yZWxzLy5yZWxzUEsBAi0AFAAGAAgAAAAhAJGySq99AgAA&#10;BQUAAA4AAAAAAAAAAAAAAAAALgIAAGRycy9lMm9Eb2MueG1sUEsBAi0AFAAGAAgAAAAhABDLWHDf&#10;AAAACQEAAA8AAAAAAAAAAAAAAAAA1wQAAGRycy9kb3ducmV2LnhtbFBLBQYAAAAABAAEAPMAAADj&#10;BQAAAAA=&#10;" stroked="f">
              <v:fill opacity="0"/>
              <v:path arrowok="t"/>
              <v:textbox inset="0,0,0,0">
                <w:txbxContent>
                  <w:p w14:paraId="659B67C3" w14:textId="77777777" w:rsidR="00131DA8" w:rsidRPr="00601DDC" w:rsidRDefault="00131DA8" w:rsidP="00131DA8">
                    <w:pPr>
                      <w:rPr>
                        <w:rFonts w:ascii="Verdana" w:hAnsi="Verdana" w:cs="Arial"/>
                        <w:b/>
                        <w:sz w:val="18"/>
                        <w:szCs w:val="18"/>
                      </w:rPr>
                    </w:pPr>
                    <w:r w:rsidRPr="00601DDC">
                      <w:rPr>
                        <w:rFonts w:ascii="Verdana" w:hAnsi="Verdana" w:cs="Arial"/>
                        <w:b/>
                        <w:sz w:val="18"/>
                        <w:szCs w:val="18"/>
                      </w:rPr>
                      <w:t xml:space="preserve">Кыргызская Республика, г. Бишкек, </w:t>
                    </w:r>
                  </w:p>
                  <w:p w14:paraId="15E88793" w14:textId="2680B029" w:rsidR="00131DA8" w:rsidRPr="00601DDC" w:rsidRDefault="00601DDC" w:rsidP="00131DA8">
                    <w:pPr>
                      <w:rPr>
                        <w:rFonts w:ascii="Verdana" w:hAnsi="Verdana" w:cs="Arial"/>
                        <w:b/>
                        <w:sz w:val="18"/>
                        <w:szCs w:val="18"/>
                      </w:rPr>
                    </w:pPr>
                    <w:r>
                      <w:rPr>
                        <w:rFonts w:ascii="Verdana" w:hAnsi="Verdana" w:cs="Arial"/>
                        <w:b/>
                        <w:sz w:val="18"/>
                        <w:szCs w:val="18"/>
                      </w:rPr>
                      <w:t>у</w:t>
                    </w:r>
                    <w:r w:rsidR="00131DA8" w:rsidRPr="00601DDC">
                      <w:rPr>
                        <w:rFonts w:ascii="Verdana" w:hAnsi="Verdana" w:cs="Arial"/>
                        <w:b/>
                        <w:sz w:val="18"/>
                        <w:szCs w:val="18"/>
                      </w:rPr>
                      <w:t>л. Панфилова</w:t>
                    </w:r>
                    <w:r>
                      <w:rPr>
                        <w:rFonts w:ascii="Verdana" w:hAnsi="Verdana" w:cs="Arial"/>
                        <w:b/>
                        <w:sz w:val="18"/>
                        <w:szCs w:val="18"/>
                      </w:rPr>
                      <w:t>,</w:t>
                    </w:r>
                    <w:r w:rsidR="00131DA8" w:rsidRPr="00601DDC">
                      <w:rPr>
                        <w:rFonts w:ascii="Verdana" w:hAnsi="Verdana" w:cs="Arial"/>
                        <w:b/>
                        <w:sz w:val="18"/>
                        <w:szCs w:val="18"/>
                      </w:rPr>
                      <w:t xml:space="preserve"> </w:t>
                    </w:r>
                    <w:r w:rsidR="0055663F">
                      <w:rPr>
                        <w:rFonts w:ascii="Verdana" w:hAnsi="Verdana" w:cs="Arial"/>
                        <w:b/>
                        <w:sz w:val="18"/>
                        <w:szCs w:val="18"/>
                      </w:rPr>
                      <w:t>д.</w:t>
                    </w:r>
                    <w:r w:rsidR="00131DA8" w:rsidRPr="00601DDC">
                      <w:rPr>
                        <w:rFonts w:ascii="Verdana" w:hAnsi="Verdana" w:cs="Arial"/>
                        <w:b/>
                        <w:sz w:val="18"/>
                        <w:szCs w:val="18"/>
                      </w:rPr>
                      <w:t xml:space="preserve">124  </w:t>
                    </w:r>
                  </w:p>
                  <w:p w14:paraId="14A5BCD1" w14:textId="77777777" w:rsidR="00131DA8" w:rsidRPr="00601DDC" w:rsidRDefault="00131DA8" w:rsidP="00131DA8">
                    <w:pPr>
                      <w:rPr>
                        <w:rFonts w:ascii="Verdana" w:hAnsi="Verdana" w:cs="Arial"/>
                        <w:b/>
                        <w:sz w:val="18"/>
                        <w:szCs w:val="18"/>
                      </w:rPr>
                    </w:pPr>
                    <w:r w:rsidRPr="00601DDC">
                      <w:rPr>
                        <w:rFonts w:ascii="Verdana" w:hAnsi="Verdana" w:cs="Arial"/>
                        <w:b/>
                        <w:sz w:val="18"/>
                        <w:szCs w:val="18"/>
                      </w:rPr>
                      <w:t>Тел.: +996 (312) 961 960</w:t>
                    </w:r>
                  </w:p>
                  <w:p w14:paraId="7858D5C7" w14:textId="77777777" w:rsidR="00601DDC" w:rsidRDefault="00131DA8" w:rsidP="00131DA8">
                    <w:pPr>
                      <w:rPr>
                        <w:rFonts w:ascii="Verdana" w:hAnsi="Verdana" w:cs="Arial"/>
                        <w:b/>
                        <w:sz w:val="18"/>
                        <w:szCs w:val="18"/>
                      </w:rPr>
                    </w:pPr>
                    <w:proofErr w:type="spellStart"/>
                    <w:r w:rsidRPr="00601DDC">
                      <w:rPr>
                        <w:rFonts w:ascii="Verdana" w:hAnsi="Verdana" w:cs="Arial"/>
                        <w:b/>
                        <w:sz w:val="18"/>
                        <w:szCs w:val="18"/>
                      </w:rPr>
                      <w:t>Эл.почта</w:t>
                    </w:r>
                    <w:proofErr w:type="spellEnd"/>
                    <w:r w:rsidRPr="00601DDC">
                      <w:rPr>
                        <w:rFonts w:ascii="Verdana" w:hAnsi="Verdana" w:cs="Arial"/>
                        <w:b/>
                        <w:sz w:val="18"/>
                        <w:szCs w:val="18"/>
                      </w:rPr>
                      <w:t xml:space="preserve">: </w:t>
                    </w:r>
                    <w:hyperlink r:id="rId4" w:history="1">
                      <w:r w:rsidRPr="00601DDC">
                        <w:rPr>
                          <w:rStyle w:val="a3"/>
                          <w:rFonts w:ascii="Verdana" w:hAnsi="Verdana" w:cs="Arial"/>
                          <w:b/>
                          <w:sz w:val="18"/>
                          <w:szCs w:val="18"/>
                          <w:lang w:val="en-US"/>
                        </w:rPr>
                        <w:t>mpi</w:t>
                      </w:r>
                      <w:r w:rsidRPr="00601DDC">
                        <w:rPr>
                          <w:rStyle w:val="a3"/>
                          <w:rFonts w:ascii="Verdana" w:hAnsi="Verdana" w:cs="Arial"/>
                          <w:b/>
                          <w:sz w:val="18"/>
                          <w:szCs w:val="18"/>
                        </w:rPr>
                        <w:t>@</w:t>
                      </w:r>
                      <w:r w:rsidRPr="00601DDC">
                        <w:rPr>
                          <w:rStyle w:val="a3"/>
                          <w:rFonts w:ascii="Verdana" w:hAnsi="Verdana" w:cs="Arial"/>
                          <w:b/>
                          <w:sz w:val="18"/>
                          <w:szCs w:val="18"/>
                          <w:lang w:val="en-US"/>
                        </w:rPr>
                        <w:t>media</w:t>
                      </w:r>
                      <w:r w:rsidRPr="00601DDC">
                        <w:rPr>
                          <w:rStyle w:val="a3"/>
                          <w:rFonts w:ascii="Verdana" w:hAnsi="Verdana" w:cs="Arial"/>
                          <w:b/>
                          <w:sz w:val="18"/>
                          <w:szCs w:val="18"/>
                        </w:rPr>
                        <w:t>.</w:t>
                      </w:r>
                      <w:r w:rsidRPr="00601DDC">
                        <w:rPr>
                          <w:rStyle w:val="a3"/>
                          <w:rFonts w:ascii="Verdana" w:hAnsi="Verdana" w:cs="Arial"/>
                          <w:b/>
                          <w:sz w:val="18"/>
                          <w:szCs w:val="18"/>
                          <w:lang w:val="en-US"/>
                        </w:rPr>
                        <w:t>kg</w:t>
                      </w:r>
                    </w:hyperlink>
                    <w:r w:rsidRPr="00601DDC">
                      <w:rPr>
                        <w:rFonts w:ascii="Verdana" w:hAnsi="Verdana" w:cs="Arial"/>
                        <w:b/>
                        <w:sz w:val="18"/>
                        <w:szCs w:val="18"/>
                      </w:rPr>
                      <w:t xml:space="preserve">, </w:t>
                    </w:r>
                  </w:p>
                  <w:p w14:paraId="35494A0F" w14:textId="4E3F958B" w:rsidR="00131DA8" w:rsidRDefault="00131DA8" w:rsidP="00131DA8">
                    <w:pPr>
                      <w:rPr>
                        <w:rFonts w:ascii="Verdana" w:hAnsi="Verdana" w:cs="Arial"/>
                        <w:sz w:val="18"/>
                        <w:szCs w:val="18"/>
                      </w:rPr>
                    </w:pPr>
                    <w:r w:rsidRPr="00601DDC">
                      <w:rPr>
                        <w:rFonts w:ascii="Verdana" w:hAnsi="Verdana" w:cs="Arial"/>
                        <w:b/>
                        <w:sz w:val="18"/>
                        <w:szCs w:val="18"/>
                        <w:lang w:val="en-US"/>
                      </w:rPr>
                      <w:t>URL</w:t>
                    </w:r>
                    <w:r w:rsidRPr="00601DDC">
                      <w:rPr>
                        <w:rFonts w:ascii="Verdana" w:hAnsi="Verdana" w:cs="Arial"/>
                        <w:b/>
                        <w:sz w:val="18"/>
                        <w:szCs w:val="18"/>
                      </w:rPr>
                      <w:t xml:space="preserve">: </w:t>
                    </w:r>
                    <w:hyperlink r:id="rId5" w:history="1">
                      <w:r w:rsidRPr="00601DDC">
                        <w:rPr>
                          <w:rStyle w:val="a3"/>
                          <w:rFonts w:ascii="Verdana" w:hAnsi="Verdana"/>
                          <w:b/>
                        </w:rPr>
                        <w:t>http://www.media.kg</w:t>
                      </w:r>
                    </w:hyperlink>
                    <w:r>
                      <w:rPr>
                        <w:rFonts w:ascii="Verdana" w:hAnsi="Verdana" w:cs="Arial"/>
                        <w:sz w:val="18"/>
                        <w:szCs w:val="18"/>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9CE"/>
    <w:multiLevelType w:val="hybridMultilevel"/>
    <w:tmpl w:val="EEACFE00"/>
    <w:lvl w:ilvl="0" w:tplc="EC52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A0"/>
    <w:rsid w:val="000070A0"/>
    <w:rsid w:val="000204D8"/>
    <w:rsid w:val="000C1AC4"/>
    <w:rsid w:val="00131DA8"/>
    <w:rsid w:val="00191A4B"/>
    <w:rsid w:val="001B6198"/>
    <w:rsid w:val="002563FD"/>
    <w:rsid w:val="002A2A05"/>
    <w:rsid w:val="003C38E7"/>
    <w:rsid w:val="003D3DDF"/>
    <w:rsid w:val="003F1B66"/>
    <w:rsid w:val="00460EF2"/>
    <w:rsid w:val="004D46B3"/>
    <w:rsid w:val="00537922"/>
    <w:rsid w:val="0055663F"/>
    <w:rsid w:val="0057549B"/>
    <w:rsid w:val="00601DDC"/>
    <w:rsid w:val="00717D01"/>
    <w:rsid w:val="007D0C0B"/>
    <w:rsid w:val="007E7239"/>
    <w:rsid w:val="00822440"/>
    <w:rsid w:val="00840D0D"/>
    <w:rsid w:val="008412FD"/>
    <w:rsid w:val="008A00B7"/>
    <w:rsid w:val="0095304D"/>
    <w:rsid w:val="00957526"/>
    <w:rsid w:val="00973EBF"/>
    <w:rsid w:val="00A067CD"/>
    <w:rsid w:val="00A362A0"/>
    <w:rsid w:val="00A52BE7"/>
    <w:rsid w:val="00A706CF"/>
    <w:rsid w:val="00AC18B4"/>
    <w:rsid w:val="00B90417"/>
    <w:rsid w:val="00BE6290"/>
    <w:rsid w:val="00E159A4"/>
    <w:rsid w:val="00E45CA0"/>
    <w:rsid w:val="00ED518C"/>
    <w:rsid w:val="00EE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E5F1"/>
  <w15:chartTrackingRefBased/>
  <w15:docId w15:val="{FF874330-F18E-C345-9950-6C39FED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CA0"/>
    <w:pPr>
      <w:suppressAutoHyphens/>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5CA0"/>
    <w:rPr>
      <w:color w:val="0000FF"/>
      <w:u w:val="single"/>
    </w:rPr>
  </w:style>
  <w:style w:type="character" w:styleId="a4">
    <w:name w:val="annotation reference"/>
    <w:uiPriority w:val="99"/>
    <w:semiHidden/>
    <w:unhideWhenUsed/>
    <w:rsid w:val="00E45CA0"/>
    <w:rPr>
      <w:sz w:val="16"/>
      <w:szCs w:val="16"/>
    </w:rPr>
  </w:style>
  <w:style w:type="paragraph" w:styleId="a5">
    <w:name w:val="annotation text"/>
    <w:basedOn w:val="a"/>
    <w:link w:val="a6"/>
    <w:uiPriority w:val="99"/>
    <w:unhideWhenUsed/>
    <w:rsid w:val="00E45CA0"/>
    <w:pPr>
      <w:suppressAutoHyphens w:val="0"/>
      <w:spacing w:after="200"/>
    </w:pPr>
    <w:rPr>
      <w:rFonts w:ascii="Calibri" w:hAnsi="Calibri"/>
      <w:lang w:eastAsia="ru-RU"/>
    </w:rPr>
  </w:style>
  <w:style w:type="character" w:customStyle="1" w:styleId="a6">
    <w:name w:val="Текст примечания Знак"/>
    <w:basedOn w:val="a0"/>
    <w:link w:val="a5"/>
    <w:uiPriority w:val="99"/>
    <w:rsid w:val="00E45CA0"/>
    <w:rPr>
      <w:rFonts w:ascii="Calibri" w:eastAsia="Times New Roman" w:hAnsi="Calibri" w:cs="Times New Roman"/>
      <w:sz w:val="20"/>
      <w:szCs w:val="20"/>
      <w:lang w:val="ru-RU" w:eastAsia="ru-RU"/>
    </w:rPr>
  </w:style>
  <w:style w:type="paragraph" w:styleId="a7">
    <w:name w:val="footnote text"/>
    <w:basedOn w:val="a"/>
    <w:link w:val="a8"/>
    <w:uiPriority w:val="99"/>
    <w:semiHidden/>
    <w:unhideWhenUsed/>
    <w:rsid w:val="00E45CA0"/>
    <w:pPr>
      <w:suppressAutoHyphens w:val="0"/>
    </w:pPr>
    <w:rPr>
      <w:rFonts w:ascii="Calibri" w:hAnsi="Calibri"/>
      <w:lang w:eastAsia="ru-RU"/>
    </w:rPr>
  </w:style>
  <w:style w:type="character" w:customStyle="1" w:styleId="a8">
    <w:name w:val="Текст сноски Знак"/>
    <w:basedOn w:val="a0"/>
    <w:link w:val="a7"/>
    <w:uiPriority w:val="99"/>
    <w:semiHidden/>
    <w:rsid w:val="00E45CA0"/>
    <w:rPr>
      <w:rFonts w:ascii="Calibri" w:eastAsia="Times New Roman" w:hAnsi="Calibri" w:cs="Times New Roman"/>
      <w:sz w:val="20"/>
      <w:szCs w:val="20"/>
      <w:lang w:val="ru-RU" w:eastAsia="ru-RU"/>
    </w:rPr>
  </w:style>
  <w:style w:type="character" w:styleId="a9">
    <w:name w:val="footnote reference"/>
    <w:uiPriority w:val="99"/>
    <w:semiHidden/>
    <w:unhideWhenUsed/>
    <w:rsid w:val="00E45CA0"/>
    <w:rPr>
      <w:vertAlign w:val="superscript"/>
    </w:rPr>
  </w:style>
  <w:style w:type="paragraph" w:styleId="aa">
    <w:name w:val="header"/>
    <w:basedOn w:val="a"/>
    <w:link w:val="ab"/>
    <w:uiPriority w:val="99"/>
    <w:unhideWhenUsed/>
    <w:rsid w:val="00E45CA0"/>
    <w:pPr>
      <w:tabs>
        <w:tab w:val="center" w:pos="4513"/>
        <w:tab w:val="right" w:pos="9026"/>
      </w:tabs>
    </w:pPr>
  </w:style>
  <w:style w:type="character" w:customStyle="1" w:styleId="ab">
    <w:name w:val="Верхний колонтитул Знак"/>
    <w:basedOn w:val="a0"/>
    <w:link w:val="aa"/>
    <w:uiPriority w:val="99"/>
    <w:rsid w:val="00E45CA0"/>
    <w:rPr>
      <w:rFonts w:ascii="Times New Roman" w:eastAsia="Times New Roman" w:hAnsi="Times New Roman" w:cs="Times New Roman"/>
      <w:sz w:val="20"/>
      <w:szCs w:val="20"/>
      <w:lang w:val="ru-RU" w:eastAsia="ar-SA"/>
    </w:rPr>
  </w:style>
  <w:style w:type="paragraph" w:styleId="ac">
    <w:name w:val="footer"/>
    <w:basedOn w:val="a"/>
    <w:link w:val="ad"/>
    <w:uiPriority w:val="99"/>
    <w:unhideWhenUsed/>
    <w:rsid w:val="00E45CA0"/>
    <w:pPr>
      <w:tabs>
        <w:tab w:val="center" w:pos="4513"/>
        <w:tab w:val="right" w:pos="9026"/>
      </w:tabs>
    </w:pPr>
  </w:style>
  <w:style w:type="character" w:customStyle="1" w:styleId="ad">
    <w:name w:val="Нижний колонтитул Знак"/>
    <w:basedOn w:val="a0"/>
    <w:link w:val="ac"/>
    <w:uiPriority w:val="99"/>
    <w:rsid w:val="00E45CA0"/>
    <w:rPr>
      <w:rFonts w:ascii="Times New Roman" w:eastAsia="Times New Roman" w:hAnsi="Times New Roman" w:cs="Times New Roman"/>
      <w:sz w:val="20"/>
      <w:szCs w:val="20"/>
      <w:lang w:val="ru-RU" w:eastAsia="ar-SA"/>
    </w:rPr>
  </w:style>
  <w:style w:type="paragraph" w:styleId="ae">
    <w:name w:val="Balloon Text"/>
    <w:basedOn w:val="a"/>
    <w:link w:val="af"/>
    <w:uiPriority w:val="99"/>
    <w:semiHidden/>
    <w:unhideWhenUsed/>
    <w:rsid w:val="00E159A4"/>
    <w:rPr>
      <w:rFonts w:ascii="Segoe UI" w:hAnsi="Segoe UI" w:cs="Segoe UI"/>
      <w:sz w:val="18"/>
      <w:szCs w:val="18"/>
    </w:rPr>
  </w:style>
  <w:style w:type="character" w:customStyle="1" w:styleId="af">
    <w:name w:val="Текст выноски Знак"/>
    <w:basedOn w:val="a0"/>
    <w:link w:val="ae"/>
    <w:uiPriority w:val="99"/>
    <w:semiHidden/>
    <w:rsid w:val="00E159A4"/>
    <w:rPr>
      <w:rFonts w:ascii="Segoe UI" w:eastAsia="Times New Roman" w:hAnsi="Segoe UI" w:cs="Segoe UI"/>
      <w:sz w:val="18"/>
      <w:szCs w:val="18"/>
      <w:lang w:val="ru-RU" w:eastAsia="ar-SA"/>
    </w:rPr>
  </w:style>
  <w:style w:type="paragraph" w:styleId="af0">
    <w:name w:val="Normal (Web)"/>
    <w:basedOn w:val="a"/>
    <w:uiPriority w:val="99"/>
    <w:semiHidden/>
    <w:unhideWhenUsed/>
    <w:rsid w:val="003F1B66"/>
    <w:pPr>
      <w:suppressAutoHyphens w:val="0"/>
      <w:spacing w:before="100" w:beforeAutospacing="1" w:after="100" w:afterAutospacing="1"/>
    </w:pPr>
    <w:rPr>
      <w:sz w:val="24"/>
      <w:szCs w:val="24"/>
      <w:lang w:val="en-US" w:eastAsia="en-US"/>
    </w:rPr>
  </w:style>
  <w:style w:type="paragraph" w:styleId="af1">
    <w:name w:val="No Spacing"/>
    <w:uiPriority w:val="1"/>
    <w:qFormat/>
    <w:rsid w:val="00717D01"/>
    <w:pPr>
      <w:suppressAutoHyphens/>
    </w:pPr>
    <w:rPr>
      <w:rFonts w:ascii="Times New Roman" w:eastAsia="Times New Roman" w:hAnsi="Times New Roman"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media.kg/" TargetMode="External"/><Relationship Id="rId2" Type="http://schemas.openxmlformats.org/officeDocument/2006/relationships/hyperlink" Target="mailto:mpi@media.kg" TargetMode="External"/><Relationship Id="rId1" Type="http://schemas.openxmlformats.org/officeDocument/2006/relationships/image" Target="media/image1.jpeg"/><Relationship Id="rId5" Type="http://schemas.openxmlformats.org/officeDocument/2006/relationships/hyperlink" Target="http://www.media.kg/" TargetMode="External"/><Relationship Id="rId4" Type="http://schemas.openxmlformats.org/officeDocument/2006/relationships/hyperlink" Target="mailto:mpi@medi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lishkin</dc:creator>
  <cp:keywords/>
  <dc:description/>
  <cp:lastModifiedBy>Windows User</cp:lastModifiedBy>
  <cp:revision>2</cp:revision>
  <dcterms:created xsi:type="dcterms:W3CDTF">2022-02-08T17:39:00Z</dcterms:created>
  <dcterms:modified xsi:type="dcterms:W3CDTF">2022-02-08T17:39:00Z</dcterms:modified>
</cp:coreProperties>
</file>