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C69C8" w:rsidRDefault="00FC69C8">
      <w:pPr>
        <w:spacing w:after="200"/>
        <w:rPr>
          <w:rFonts w:ascii="Times New Roman" w:eastAsia="Times New Roman" w:hAnsi="Times New Roman" w:cs="Times New Roman"/>
        </w:rPr>
      </w:pPr>
    </w:p>
    <w:p w14:paraId="00000002" w14:textId="77777777" w:rsidR="00FC69C8" w:rsidRPr="00E31269" w:rsidRDefault="00622892">
      <w:pPr>
        <w:spacing w:after="200"/>
        <w:rPr>
          <w:rFonts w:ascii="Times New Roman" w:eastAsia="Times New Roman" w:hAnsi="Times New Roman" w:cs="Times New Roman"/>
          <w:lang w:val="ru-RU"/>
        </w:rPr>
      </w:pPr>
      <w:r w:rsidRPr="00E31269">
        <w:rPr>
          <w:rFonts w:ascii="Times New Roman" w:eastAsia="Times New Roman" w:hAnsi="Times New Roman" w:cs="Times New Roman"/>
          <w:lang w:val="ru-RU"/>
        </w:rPr>
        <w:t xml:space="preserve">__ июня 2020 года </w:t>
      </w:r>
      <w:r w:rsidRPr="00E31269">
        <w:rPr>
          <w:rFonts w:ascii="Times New Roman" w:eastAsia="Times New Roman" w:hAnsi="Times New Roman" w:cs="Times New Roman"/>
          <w:lang w:val="ru-RU"/>
        </w:rPr>
        <w:tab/>
      </w:r>
      <w:r w:rsidRPr="00E31269">
        <w:rPr>
          <w:rFonts w:ascii="Times New Roman" w:eastAsia="Times New Roman" w:hAnsi="Times New Roman" w:cs="Times New Roman"/>
          <w:lang w:val="ru-RU"/>
        </w:rPr>
        <w:tab/>
      </w:r>
      <w:r w:rsidRPr="00E31269">
        <w:rPr>
          <w:rFonts w:ascii="Times New Roman" w:eastAsia="Times New Roman" w:hAnsi="Times New Roman" w:cs="Times New Roman"/>
          <w:lang w:val="ru-RU"/>
        </w:rPr>
        <w:tab/>
      </w:r>
      <w:r w:rsidRPr="00E31269">
        <w:rPr>
          <w:rFonts w:ascii="Times New Roman" w:eastAsia="Times New Roman" w:hAnsi="Times New Roman" w:cs="Times New Roman"/>
          <w:lang w:val="ru-RU"/>
        </w:rPr>
        <w:tab/>
      </w:r>
      <w:r w:rsidRPr="00E31269">
        <w:rPr>
          <w:rFonts w:ascii="Times New Roman" w:eastAsia="Times New Roman" w:hAnsi="Times New Roman" w:cs="Times New Roman"/>
          <w:lang w:val="ru-RU"/>
        </w:rPr>
        <w:tab/>
      </w:r>
      <w:r w:rsidRPr="00E31269">
        <w:rPr>
          <w:rFonts w:ascii="Times New Roman" w:eastAsia="Times New Roman" w:hAnsi="Times New Roman" w:cs="Times New Roman"/>
          <w:lang w:val="ru-RU"/>
        </w:rPr>
        <w:tab/>
      </w:r>
      <w:r w:rsidRPr="00E31269">
        <w:rPr>
          <w:rFonts w:ascii="Times New Roman" w:eastAsia="Times New Roman" w:hAnsi="Times New Roman" w:cs="Times New Roman"/>
          <w:lang w:val="ru-RU"/>
        </w:rPr>
        <w:tab/>
      </w:r>
      <w:r w:rsidRPr="00E31269">
        <w:rPr>
          <w:rFonts w:ascii="Times New Roman" w:eastAsia="Times New Roman" w:hAnsi="Times New Roman" w:cs="Times New Roman"/>
          <w:lang w:val="ru-RU"/>
        </w:rPr>
        <w:tab/>
        <w:t xml:space="preserve">            Президенту </w:t>
      </w:r>
    </w:p>
    <w:p w14:paraId="00000003" w14:textId="77777777" w:rsidR="00FC69C8" w:rsidRPr="00E31269" w:rsidRDefault="00622892">
      <w:pPr>
        <w:spacing w:after="200"/>
        <w:jc w:val="right"/>
        <w:rPr>
          <w:rFonts w:ascii="Times New Roman" w:eastAsia="Times New Roman" w:hAnsi="Times New Roman" w:cs="Times New Roman"/>
          <w:lang w:val="ru-RU"/>
        </w:rPr>
      </w:pP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Кыргызской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Республики </w:t>
      </w:r>
    </w:p>
    <w:p w14:paraId="00000004" w14:textId="77777777" w:rsidR="00FC69C8" w:rsidRPr="00E31269" w:rsidRDefault="00622892">
      <w:pPr>
        <w:spacing w:after="200"/>
        <w:jc w:val="right"/>
        <w:rPr>
          <w:rFonts w:ascii="Times New Roman" w:eastAsia="Times New Roman" w:hAnsi="Times New Roman" w:cs="Times New Roman"/>
          <w:lang w:val="ru-RU"/>
        </w:rPr>
      </w:pPr>
      <w:r w:rsidRPr="00E31269">
        <w:rPr>
          <w:rFonts w:ascii="Times New Roman" w:eastAsia="Times New Roman" w:hAnsi="Times New Roman" w:cs="Times New Roman"/>
          <w:lang w:val="ru-RU"/>
        </w:rPr>
        <w:t xml:space="preserve">С.Ш.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Жээнбекову</w:t>
      </w:r>
      <w:proofErr w:type="spellEnd"/>
    </w:p>
    <w:p w14:paraId="00000005" w14:textId="77777777" w:rsidR="00FC69C8" w:rsidRPr="00E31269" w:rsidRDefault="00FC69C8">
      <w:pPr>
        <w:spacing w:after="200"/>
        <w:jc w:val="right"/>
        <w:rPr>
          <w:rFonts w:ascii="Times New Roman" w:eastAsia="Times New Roman" w:hAnsi="Times New Roman" w:cs="Times New Roman"/>
          <w:lang w:val="ru-RU"/>
        </w:rPr>
      </w:pPr>
    </w:p>
    <w:p w14:paraId="00000006" w14:textId="77777777" w:rsidR="00FC69C8" w:rsidRPr="00E31269" w:rsidRDefault="00622892">
      <w:pPr>
        <w:spacing w:after="200"/>
        <w:jc w:val="center"/>
        <w:rPr>
          <w:rFonts w:ascii="Times New Roman" w:eastAsia="Times New Roman" w:hAnsi="Times New Roman" w:cs="Times New Roman"/>
          <w:lang w:val="ru-RU"/>
        </w:rPr>
      </w:pPr>
      <w:r w:rsidRPr="00E31269">
        <w:rPr>
          <w:rFonts w:ascii="Times New Roman" w:eastAsia="Times New Roman" w:hAnsi="Times New Roman" w:cs="Times New Roman"/>
          <w:b/>
          <w:lang w:val="ru-RU"/>
        </w:rPr>
        <w:t xml:space="preserve">Уважаемый </w:t>
      </w:r>
      <w:proofErr w:type="spellStart"/>
      <w:r w:rsidRPr="00E31269">
        <w:rPr>
          <w:rFonts w:ascii="Times New Roman" w:eastAsia="Times New Roman" w:hAnsi="Times New Roman" w:cs="Times New Roman"/>
          <w:b/>
          <w:lang w:val="ru-RU"/>
        </w:rPr>
        <w:t>Сооронбай</w:t>
      </w:r>
      <w:proofErr w:type="spellEnd"/>
      <w:r w:rsidRPr="00E31269">
        <w:rPr>
          <w:rFonts w:ascii="Times New Roman" w:eastAsia="Times New Roman" w:hAnsi="Times New Roman" w:cs="Times New Roman"/>
          <w:b/>
          <w:lang w:val="ru-RU"/>
        </w:rPr>
        <w:t xml:space="preserve"> </w:t>
      </w:r>
      <w:proofErr w:type="spellStart"/>
      <w:r w:rsidRPr="00E31269">
        <w:rPr>
          <w:rFonts w:ascii="Times New Roman" w:eastAsia="Times New Roman" w:hAnsi="Times New Roman" w:cs="Times New Roman"/>
          <w:b/>
          <w:lang w:val="ru-RU"/>
        </w:rPr>
        <w:t>Шарипович</w:t>
      </w:r>
      <w:proofErr w:type="spellEnd"/>
      <w:r w:rsidRPr="00E31269">
        <w:rPr>
          <w:rFonts w:ascii="Times New Roman" w:eastAsia="Times New Roman" w:hAnsi="Times New Roman" w:cs="Times New Roman"/>
          <w:b/>
          <w:lang w:val="ru-RU"/>
        </w:rPr>
        <w:t>!</w:t>
      </w:r>
      <w:r w:rsidRPr="00E31269"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00000007" w14:textId="77777777" w:rsidR="00FC69C8" w:rsidRPr="00E31269" w:rsidRDefault="00FC69C8">
      <w:pPr>
        <w:spacing w:after="200"/>
        <w:jc w:val="center"/>
        <w:rPr>
          <w:rFonts w:ascii="Times New Roman" w:eastAsia="Times New Roman" w:hAnsi="Times New Roman" w:cs="Times New Roman"/>
          <w:lang w:val="ru-RU"/>
        </w:rPr>
      </w:pPr>
    </w:p>
    <w:p w14:paraId="00000008" w14:textId="77777777" w:rsidR="00FC69C8" w:rsidRPr="00E31269" w:rsidRDefault="00622892">
      <w:pPr>
        <w:spacing w:after="200"/>
        <w:jc w:val="both"/>
        <w:rPr>
          <w:rFonts w:ascii="Times New Roman" w:eastAsia="Times New Roman" w:hAnsi="Times New Roman" w:cs="Times New Roman"/>
          <w:lang w:val="ru-RU"/>
        </w:rPr>
      </w:pPr>
      <w:r w:rsidRPr="00E31269">
        <w:rPr>
          <w:rFonts w:ascii="Times New Roman" w:eastAsia="Times New Roman" w:hAnsi="Times New Roman" w:cs="Times New Roman"/>
          <w:lang w:val="ru-RU"/>
        </w:rPr>
        <w:t xml:space="preserve">Я, </w:t>
      </w:r>
      <w:r w:rsidRPr="00E31269">
        <w:rPr>
          <w:rFonts w:ascii="Times New Roman" w:eastAsia="Times New Roman" w:hAnsi="Times New Roman" w:cs="Times New Roman"/>
          <w:b/>
          <w:lang w:val="ru-RU"/>
        </w:rPr>
        <w:t xml:space="preserve">гражданин / гражданка </w:t>
      </w:r>
      <w:proofErr w:type="spellStart"/>
      <w:r w:rsidRPr="00E31269">
        <w:rPr>
          <w:rFonts w:ascii="Times New Roman" w:eastAsia="Times New Roman" w:hAnsi="Times New Roman" w:cs="Times New Roman"/>
          <w:b/>
          <w:lang w:val="ru-RU"/>
        </w:rPr>
        <w:t>Кыргызской</w:t>
      </w:r>
      <w:proofErr w:type="spellEnd"/>
      <w:r w:rsidRPr="00E31269">
        <w:rPr>
          <w:rFonts w:ascii="Times New Roman" w:eastAsia="Times New Roman" w:hAnsi="Times New Roman" w:cs="Times New Roman"/>
          <w:b/>
          <w:lang w:val="ru-RU"/>
        </w:rPr>
        <w:t xml:space="preserve"> Республики (ФИО)_____</w:t>
      </w:r>
      <w:r w:rsidRPr="00E31269">
        <w:rPr>
          <w:rFonts w:ascii="Times New Roman" w:eastAsia="Times New Roman" w:hAnsi="Times New Roman" w:cs="Times New Roman"/>
          <w:lang w:val="ru-RU"/>
        </w:rPr>
        <w:t xml:space="preserve">, призываю Вас воспользоваться своим конституционным правом и возвратить с возражениями в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Жогорку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Кенеш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Кыргызской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Республики закон «О манипулировании информацией», принятый депутатами 25 июня 2020 года с многочисленными грубейшими нарушениями регламента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Ж</w:t>
      </w:r>
      <w:r w:rsidRPr="00E31269">
        <w:rPr>
          <w:rFonts w:ascii="Times New Roman" w:eastAsia="Times New Roman" w:hAnsi="Times New Roman" w:cs="Times New Roman"/>
          <w:lang w:val="ru-RU"/>
        </w:rPr>
        <w:t>огорку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Кенеша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Кыргызской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Республики. </w:t>
      </w:r>
    </w:p>
    <w:p w14:paraId="00000009" w14:textId="77777777" w:rsidR="00FC69C8" w:rsidRPr="00E31269" w:rsidRDefault="00622892">
      <w:pPr>
        <w:spacing w:after="200"/>
        <w:jc w:val="both"/>
        <w:rPr>
          <w:rFonts w:ascii="Times New Roman" w:eastAsia="Times New Roman" w:hAnsi="Times New Roman" w:cs="Times New Roman"/>
          <w:lang w:val="ru-RU"/>
        </w:rPr>
      </w:pP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Кыргызская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Республика – это суверенное, демократическое, правовое, светское, унитарное, социальное государство, в котором не могут действовать отменяющие и умаляющие права и свободы граждан законы, противоречащие основ</w:t>
      </w:r>
      <w:r w:rsidRPr="00E31269">
        <w:rPr>
          <w:rFonts w:ascii="Times New Roman" w:eastAsia="Times New Roman" w:hAnsi="Times New Roman" w:cs="Times New Roman"/>
          <w:lang w:val="ru-RU"/>
        </w:rPr>
        <w:t xml:space="preserve">ному закону страны - Конституции. Своим решением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Жогорку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Кенеш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Кыргызской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Республики проигнорировал свою основную функцию - представлять и защищать интересы своих избирателей, которые публично и громогласно выразили свое абсолютное несогласие с данным зако</w:t>
      </w:r>
      <w:r w:rsidRPr="00E31269">
        <w:rPr>
          <w:rFonts w:ascii="Times New Roman" w:eastAsia="Times New Roman" w:hAnsi="Times New Roman" w:cs="Times New Roman"/>
          <w:lang w:val="ru-RU"/>
        </w:rPr>
        <w:t xml:space="preserve">нопроектом. В связи с этим я обращаюсь к Вам с просьбой воспользоваться своим конституционным правом и возвратить данный закон в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Жогорку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Кенеш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Кыргызской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Республики по следующим причинам:</w:t>
      </w:r>
    </w:p>
    <w:p w14:paraId="0000000A" w14:textId="5DD53F94" w:rsidR="00FC69C8" w:rsidRPr="00E31269" w:rsidRDefault="00622892">
      <w:pPr>
        <w:shd w:val="clear" w:color="auto" w:fill="FFFFFF"/>
        <w:spacing w:before="120" w:after="120"/>
        <w:ind w:left="1080" w:hanging="360"/>
        <w:jc w:val="both"/>
        <w:rPr>
          <w:rFonts w:ascii="Times New Roman" w:eastAsia="Times New Roman" w:hAnsi="Times New Roman" w:cs="Times New Roman"/>
          <w:lang w:val="ru-RU"/>
        </w:rPr>
      </w:pPr>
      <w:r w:rsidRPr="00E31269">
        <w:rPr>
          <w:rFonts w:ascii="Times New Roman" w:eastAsia="Times New Roman" w:hAnsi="Times New Roman" w:cs="Times New Roman"/>
          <w:lang w:val="ru-RU"/>
        </w:rPr>
        <w:t>1.</w:t>
      </w:r>
      <w:r w:rsidRPr="00E31269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</w:t>
      </w:r>
      <w:r w:rsidRPr="00E31269">
        <w:rPr>
          <w:rFonts w:ascii="Times New Roman" w:eastAsia="Times New Roman" w:hAnsi="Times New Roman" w:cs="Times New Roman"/>
          <w:sz w:val="14"/>
          <w:szCs w:val="14"/>
          <w:lang w:val="ru-RU"/>
        </w:rPr>
        <w:tab/>
      </w:r>
      <w:r w:rsidRPr="00E31269">
        <w:rPr>
          <w:rFonts w:ascii="Times New Roman" w:eastAsia="Times New Roman" w:hAnsi="Times New Roman" w:cs="Times New Roman"/>
          <w:sz w:val="14"/>
          <w:szCs w:val="14"/>
          <w:lang w:val="ru-RU"/>
        </w:rPr>
        <w:tab/>
      </w:r>
      <w:r w:rsidRPr="00E31269">
        <w:rPr>
          <w:rFonts w:ascii="Times New Roman" w:eastAsia="Times New Roman" w:hAnsi="Times New Roman" w:cs="Times New Roman"/>
          <w:lang w:val="ru-RU"/>
        </w:rPr>
        <w:t>Данный закон «О манипулировании информацией» может нанести вред</w:t>
      </w:r>
      <w:r w:rsidRPr="00E31269">
        <w:rPr>
          <w:rFonts w:ascii="Times New Roman" w:eastAsia="Times New Roman" w:hAnsi="Times New Roman" w:cs="Times New Roman"/>
          <w:lang w:val="ru-RU"/>
        </w:rPr>
        <w:t xml:space="preserve"> развитию свободы слова и СМИ в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Кыргызской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Республике и предотвращению коррупции в нашей стране, так как написан невнятно для его произвольного и выборочного применения против любого критического мнения и слова. Я убежден(а), что этот закон принят с тем, ч</w:t>
      </w:r>
      <w:r w:rsidRPr="00E31269">
        <w:rPr>
          <w:rFonts w:ascii="Times New Roman" w:eastAsia="Times New Roman" w:hAnsi="Times New Roman" w:cs="Times New Roman"/>
          <w:lang w:val="ru-RU"/>
        </w:rPr>
        <w:t xml:space="preserve">тобы ограничить свободу слова в Кыргызстане, усилить давление на альтернативное мнение и свести на нет деятельность СМИ по борьбе с коррупцией. При этом </w:t>
      </w:r>
      <w:r w:rsidRPr="00E31269">
        <w:rPr>
          <w:rFonts w:ascii="Times New Roman" w:eastAsia="Times New Roman" w:hAnsi="Times New Roman" w:cs="Times New Roman"/>
          <w:lang w:val="ru-RU"/>
        </w:rPr>
        <w:t>затраты времени и ресурсов на создание этого документа бессмысленны, так как по ряду сле</w:t>
      </w:r>
      <w:r w:rsidRPr="00E31269">
        <w:rPr>
          <w:rFonts w:ascii="Times New Roman" w:eastAsia="Times New Roman" w:hAnsi="Times New Roman" w:cs="Times New Roman"/>
          <w:lang w:val="ru-RU"/>
        </w:rPr>
        <w:t>дующих причин закон неисполним.</w:t>
      </w:r>
    </w:p>
    <w:p w14:paraId="0000000B" w14:textId="77777777" w:rsidR="00FC69C8" w:rsidRPr="00E31269" w:rsidRDefault="00622892">
      <w:pPr>
        <w:ind w:left="1080" w:hanging="360"/>
        <w:jc w:val="both"/>
        <w:rPr>
          <w:rFonts w:ascii="Times New Roman" w:eastAsia="Times New Roman" w:hAnsi="Times New Roman" w:cs="Times New Roman"/>
          <w:lang w:val="ru-RU"/>
        </w:rPr>
      </w:pPr>
      <w:r w:rsidRPr="00E31269">
        <w:rPr>
          <w:rFonts w:ascii="Times New Roman" w:eastAsia="Times New Roman" w:hAnsi="Times New Roman" w:cs="Times New Roman"/>
          <w:lang w:val="ru-RU"/>
        </w:rPr>
        <w:t>2.</w:t>
      </w:r>
      <w:r w:rsidRPr="00E31269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</w:t>
      </w:r>
      <w:r w:rsidRPr="00E31269">
        <w:rPr>
          <w:rFonts w:ascii="Times New Roman" w:eastAsia="Times New Roman" w:hAnsi="Times New Roman" w:cs="Times New Roman"/>
          <w:sz w:val="14"/>
          <w:szCs w:val="14"/>
          <w:lang w:val="ru-RU"/>
        </w:rPr>
        <w:tab/>
      </w:r>
      <w:r w:rsidRPr="00E31269">
        <w:rPr>
          <w:rFonts w:ascii="Times New Roman" w:eastAsia="Times New Roman" w:hAnsi="Times New Roman" w:cs="Times New Roman"/>
          <w:sz w:val="14"/>
          <w:szCs w:val="14"/>
          <w:lang w:val="ru-RU"/>
        </w:rPr>
        <w:tab/>
      </w:r>
      <w:r w:rsidRPr="00E31269">
        <w:rPr>
          <w:rFonts w:ascii="Times New Roman" w:eastAsia="Times New Roman" w:hAnsi="Times New Roman" w:cs="Times New Roman"/>
          <w:lang w:val="ru-RU"/>
        </w:rPr>
        <w:t xml:space="preserve">Данный закон «О манипулировании информацией» принят с многочисленными нарушениями Регламента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Жогорку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Кенеша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Кыргызской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Республики. Так, статья 55 Регламент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Жогорку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Кенеша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Кыргызской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Республики гласит, что между чтениями</w:t>
      </w:r>
      <w:r w:rsidRPr="00E31269">
        <w:rPr>
          <w:rFonts w:ascii="Times New Roman" w:eastAsia="Times New Roman" w:hAnsi="Times New Roman" w:cs="Times New Roman"/>
          <w:lang w:val="ru-RU"/>
        </w:rPr>
        <w:t xml:space="preserve"> законопроекта должно пройти не менее 10 рабочих дней. Тем не менее, парламентский комитет по социальной политике спустя всего лишь 4 дня после первого чтения на пленарном заседании по данному законопроекту проводит второе и третье чтения в один и тот же д</w:t>
      </w:r>
      <w:r w:rsidRPr="00E31269">
        <w:rPr>
          <w:rFonts w:ascii="Times New Roman" w:eastAsia="Times New Roman" w:hAnsi="Times New Roman" w:cs="Times New Roman"/>
          <w:lang w:val="ru-RU"/>
        </w:rPr>
        <w:t xml:space="preserve">ень. Этот же метод «проведение двух чтений в одном» был применен на пленарном заседании. Таким образом, такая организационно-правовая форма рассмотрения законопроекта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Жогорку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proofErr w:type="gramStart"/>
      <w:r w:rsidRPr="00E31269">
        <w:rPr>
          <w:rFonts w:ascii="Times New Roman" w:eastAsia="Times New Roman" w:hAnsi="Times New Roman" w:cs="Times New Roman"/>
          <w:lang w:val="ru-RU"/>
        </w:rPr>
        <w:t>Кенешем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 как</w:t>
      </w:r>
      <w:proofErr w:type="gramEnd"/>
      <w:r w:rsidRPr="00E31269">
        <w:rPr>
          <w:rFonts w:ascii="Times New Roman" w:eastAsia="Times New Roman" w:hAnsi="Times New Roman" w:cs="Times New Roman"/>
          <w:lang w:val="ru-RU"/>
        </w:rPr>
        <w:t xml:space="preserve"> три чтения законопроекта была депутатами проигнорирована при приняти</w:t>
      </w:r>
      <w:r w:rsidRPr="00E31269">
        <w:rPr>
          <w:rFonts w:ascii="Times New Roman" w:eastAsia="Times New Roman" w:hAnsi="Times New Roman" w:cs="Times New Roman"/>
          <w:lang w:val="ru-RU"/>
        </w:rPr>
        <w:t xml:space="preserve">и данного законопроекта и может рассматриваться как нарушение Регламента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Жогорку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Кенеша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Кыргызской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Республики. </w:t>
      </w:r>
    </w:p>
    <w:p w14:paraId="0000000C" w14:textId="77777777" w:rsidR="00FC69C8" w:rsidRPr="00E31269" w:rsidRDefault="00622892">
      <w:pPr>
        <w:shd w:val="clear" w:color="auto" w:fill="FFFFFF"/>
        <w:spacing w:before="120" w:after="120"/>
        <w:ind w:left="1080" w:hanging="360"/>
        <w:jc w:val="both"/>
        <w:rPr>
          <w:rFonts w:ascii="Times New Roman" w:eastAsia="Times New Roman" w:hAnsi="Times New Roman" w:cs="Times New Roman"/>
          <w:lang w:val="ru-RU"/>
        </w:rPr>
      </w:pPr>
      <w:r w:rsidRPr="00E31269">
        <w:rPr>
          <w:rFonts w:ascii="Times New Roman" w:eastAsia="Times New Roman" w:hAnsi="Times New Roman" w:cs="Times New Roman"/>
          <w:lang w:val="ru-RU"/>
        </w:rPr>
        <w:lastRenderedPageBreak/>
        <w:t>3.</w:t>
      </w:r>
      <w:r w:rsidRPr="00E31269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</w:t>
      </w:r>
      <w:r w:rsidRPr="00E31269">
        <w:rPr>
          <w:rFonts w:ascii="Times New Roman" w:eastAsia="Times New Roman" w:hAnsi="Times New Roman" w:cs="Times New Roman"/>
          <w:sz w:val="14"/>
          <w:szCs w:val="14"/>
          <w:lang w:val="ru-RU"/>
        </w:rPr>
        <w:tab/>
      </w:r>
      <w:r w:rsidRPr="00E31269">
        <w:rPr>
          <w:rFonts w:ascii="Times New Roman" w:eastAsia="Times New Roman" w:hAnsi="Times New Roman" w:cs="Times New Roman"/>
          <w:sz w:val="14"/>
          <w:szCs w:val="14"/>
          <w:lang w:val="ru-RU"/>
        </w:rPr>
        <w:tab/>
      </w:r>
      <w:proofErr w:type="gramStart"/>
      <w:r w:rsidRPr="00E31269">
        <w:rPr>
          <w:rFonts w:ascii="Times New Roman" w:eastAsia="Times New Roman" w:hAnsi="Times New Roman" w:cs="Times New Roman"/>
          <w:lang w:val="ru-RU"/>
        </w:rPr>
        <w:t>Также  было</w:t>
      </w:r>
      <w:proofErr w:type="gramEnd"/>
      <w:r w:rsidRPr="00E31269">
        <w:rPr>
          <w:rFonts w:ascii="Times New Roman" w:eastAsia="Times New Roman" w:hAnsi="Times New Roman" w:cs="Times New Roman"/>
          <w:lang w:val="ru-RU"/>
        </w:rPr>
        <w:t xml:space="preserve"> отмечено следующее нарушение Регламента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Жогорку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Кенеша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Кыргызской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Республики при рассмотрении данного законопроекта. Согласно ч</w:t>
      </w:r>
      <w:r w:rsidRPr="00E31269">
        <w:rPr>
          <w:rFonts w:ascii="Times New Roman" w:eastAsia="Times New Roman" w:hAnsi="Times New Roman" w:cs="Times New Roman"/>
          <w:lang w:val="ru-RU"/>
        </w:rPr>
        <w:t xml:space="preserve">асти 3 статьи 84 и части 4 статьи 85 Регламента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Жогорку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Кенеша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Кыргызской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Республики, «депутат лично осуществляет свое право на голосование», и запрещается «передавать право голоса другому депутату». На пленарном заседании 25 июня 2020 года количество голо</w:t>
      </w:r>
      <w:r w:rsidRPr="00E31269">
        <w:rPr>
          <w:rFonts w:ascii="Times New Roman" w:eastAsia="Times New Roman" w:hAnsi="Times New Roman" w:cs="Times New Roman"/>
          <w:lang w:val="ru-RU"/>
        </w:rPr>
        <w:t xml:space="preserve">сов за и против законопроекта противоречило фактическому числу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присутсвующих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депутатов, голосовавших по итогам голосования оказалось больше, чем присутствующих депутатов </w:t>
      </w:r>
      <w:proofErr w:type="gramStart"/>
      <w:r w:rsidRPr="00E31269">
        <w:rPr>
          <w:rFonts w:ascii="Times New Roman" w:eastAsia="Times New Roman" w:hAnsi="Times New Roman" w:cs="Times New Roman"/>
          <w:lang w:val="ru-RU"/>
        </w:rPr>
        <w:t>( Источник</w:t>
      </w:r>
      <w:proofErr w:type="gramEnd"/>
      <w:r w:rsidRPr="00E31269">
        <w:rPr>
          <w:rFonts w:ascii="Times New Roman" w:eastAsia="Times New Roman" w:hAnsi="Times New Roman" w:cs="Times New Roman"/>
          <w:lang w:val="ru-RU"/>
        </w:rPr>
        <w:t xml:space="preserve">: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Камила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Баймуратова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, </w:t>
      </w:r>
      <w:r w:rsidRPr="00E31269">
        <w:rPr>
          <w:rFonts w:ascii="Times New Roman" w:eastAsia="Times New Roman" w:hAnsi="Times New Roman" w:cs="Times New Roman"/>
          <w:i/>
          <w:lang w:val="ru-RU"/>
        </w:rPr>
        <w:t>Голосовали друг за друга: Как депутаты принимали закон</w:t>
      </w:r>
      <w:r w:rsidRPr="00E31269">
        <w:rPr>
          <w:rFonts w:ascii="Times New Roman" w:eastAsia="Times New Roman" w:hAnsi="Times New Roman" w:cs="Times New Roman"/>
          <w:i/>
          <w:lang w:val="ru-RU"/>
        </w:rPr>
        <w:t>опроект «О манипулировании информацией»</w:t>
      </w:r>
      <w:r w:rsidRPr="00E31269">
        <w:rPr>
          <w:rFonts w:ascii="Times New Roman" w:eastAsia="Times New Roman" w:hAnsi="Times New Roman" w:cs="Times New Roman"/>
          <w:lang w:val="ru-RU"/>
        </w:rPr>
        <w:t xml:space="preserve">, </w:t>
      </w:r>
      <w:r>
        <w:rPr>
          <w:rFonts w:ascii="Times New Roman" w:eastAsia="Times New Roman" w:hAnsi="Times New Roman" w:cs="Times New Roman"/>
        </w:rPr>
        <w:t>KLOOP</w:t>
      </w:r>
      <w:r w:rsidRPr="00E31269">
        <w:rPr>
          <w:rFonts w:ascii="Times New Roman" w:eastAsia="Times New Roman" w:hAnsi="Times New Roman" w:cs="Times New Roman"/>
          <w:lang w:val="ru-RU"/>
        </w:rPr>
        <w:t>.</w:t>
      </w:r>
      <w:r>
        <w:rPr>
          <w:rFonts w:ascii="Times New Roman" w:eastAsia="Times New Roman" w:hAnsi="Times New Roman" w:cs="Times New Roman"/>
        </w:rPr>
        <w:t>KG</w:t>
      </w:r>
      <w:r w:rsidRPr="00E31269">
        <w:rPr>
          <w:rFonts w:ascii="Times New Roman" w:eastAsia="Times New Roman" w:hAnsi="Times New Roman" w:cs="Times New Roman"/>
          <w:lang w:val="ru-RU"/>
        </w:rPr>
        <w:t xml:space="preserve">, 26 июня 2020 года. Статья доступна по ссылке: </w:t>
      </w:r>
      <w:hyperlink r:id="rId4">
        <w:r>
          <w:rPr>
            <w:rFonts w:ascii="Times New Roman" w:eastAsia="Times New Roman" w:hAnsi="Times New Roman" w:cs="Times New Roman"/>
            <w:color w:val="1155CC"/>
            <w:u w:val="single"/>
          </w:rPr>
          <w:t>https</w:t>
        </w:r>
        <w:r w:rsidRPr="00E31269">
          <w:rPr>
            <w:rFonts w:ascii="Times New Roman" w:eastAsia="Times New Roman" w:hAnsi="Times New Roman" w:cs="Times New Roman"/>
            <w:color w:val="1155CC"/>
            <w:u w:val="single"/>
            <w:lang w:val="ru-RU"/>
          </w:rPr>
          <w:t>://</w:t>
        </w:r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kloop</w:t>
        </w:r>
        <w:proofErr w:type="spellEnd"/>
        <w:r w:rsidRPr="00E31269">
          <w:rPr>
            <w:rFonts w:ascii="Times New Roman" w:eastAsia="Times New Roman" w:hAnsi="Times New Roman" w:cs="Times New Roman"/>
            <w:color w:val="1155CC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kg</w:t>
        </w:r>
        <w:r w:rsidRPr="00E31269">
          <w:rPr>
            <w:rFonts w:ascii="Times New Roman" w:eastAsia="Times New Roman" w:hAnsi="Times New Roman" w:cs="Times New Roman"/>
            <w:color w:val="1155CC"/>
            <w:u w:val="single"/>
            <w:lang w:val="ru-RU"/>
          </w:rPr>
          <w:t>/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blog</w:t>
        </w:r>
        <w:r w:rsidRPr="00E31269">
          <w:rPr>
            <w:rFonts w:ascii="Times New Roman" w:eastAsia="Times New Roman" w:hAnsi="Times New Roman" w:cs="Times New Roman"/>
            <w:color w:val="1155CC"/>
            <w:u w:val="single"/>
            <w:lang w:val="ru-RU"/>
          </w:rPr>
          <w:t>/2020/06/26/</w:t>
        </w:r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golosovali</w:t>
        </w:r>
        <w:proofErr w:type="spellEnd"/>
        <w:r w:rsidRPr="00E31269">
          <w:rPr>
            <w:rFonts w:ascii="Times New Roman" w:eastAsia="Times New Roman" w:hAnsi="Times New Roman" w:cs="Times New Roman"/>
            <w:color w:val="1155CC"/>
            <w:u w:val="single"/>
            <w:lang w:val="ru-RU"/>
          </w:rPr>
          <w:t>-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drug</w:t>
        </w:r>
        <w:r w:rsidRPr="00E31269">
          <w:rPr>
            <w:rFonts w:ascii="Times New Roman" w:eastAsia="Times New Roman" w:hAnsi="Times New Roman" w:cs="Times New Roman"/>
            <w:color w:val="1155CC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za</w:t>
        </w:r>
        <w:proofErr w:type="spellEnd"/>
        <w:r w:rsidRPr="00E31269">
          <w:rPr>
            <w:rFonts w:ascii="Times New Roman" w:eastAsia="Times New Roman" w:hAnsi="Times New Roman" w:cs="Times New Roman"/>
            <w:color w:val="1155CC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druga</w:t>
        </w:r>
        <w:proofErr w:type="spellEnd"/>
        <w:r w:rsidRPr="00E31269">
          <w:rPr>
            <w:rFonts w:ascii="Times New Roman" w:eastAsia="Times New Roman" w:hAnsi="Times New Roman" w:cs="Times New Roman"/>
            <w:color w:val="1155CC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kak</w:t>
        </w:r>
        <w:proofErr w:type="spellEnd"/>
        <w:r w:rsidRPr="00E31269">
          <w:rPr>
            <w:rFonts w:ascii="Times New Roman" w:eastAsia="Times New Roman" w:hAnsi="Times New Roman" w:cs="Times New Roman"/>
            <w:color w:val="1155CC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deputaty</w:t>
        </w:r>
        <w:proofErr w:type="spellEnd"/>
        <w:r w:rsidRPr="00E31269">
          <w:rPr>
            <w:rFonts w:ascii="Times New Roman" w:eastAsia="Times New Roman" w:hAnsi="Times New Roman" w:cs="Times New Roman"/>
            <w:color w:val="1155CC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prinimali</w:t>
        </w:r>
        <w:proofErr w:type="spellEnd"/>
        <w:r w:rsidRPr="00E31269">
          <w:rPr>
            <w:rFonts w:ascii="Times New Roman" w:eastAsia="Times New Roman" w:hAnsi="Times New Roman" w:cs="Times New Roman"/>
            <w:color w:val="1155CC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zakonoproekt</w:t>
        </w:r>
        <w:proofErr w:type="spellEnd"/>
        <w:r w:rsidRPr="00E31269">
          <w:rPr>
            <w:rFonts w:ascii="Times New Roman" w:eastAsia="Times New Roman" w:hAnsi="Times New Roman" w:cs="Times New Roman"/>
            <w:color w:val="1155CC"/>
            <w:u w:val="single"/>
            <w:lang w:val="ru-RU"/>
          </w:rPr>
          <w:t>-</w:t>
        </w:r>
        <w:r>
          <w:rPr>
            <w:rFonts w:ascii="Times New Roman" w:eastAsia="Times New Roman" w:hAnsi="Times New Roman" w:cs="Times New Roman"/>
            <w:color w:val="1155CC"/>
            <w:u w:val="single"/>
          </w:rPr>
          <w:t>o</w:t>
        </w:r>
        <w:r w:rsidRPr="00E31269">
          <w:rPr>
            <w:rFonts w:ascii="Times New Roman" w:eastAsia="Times New Roman" w:hAnsi="Times New Roman" w:cs="Times New Roman"/>
            <w:color w:val="1155CC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manipulirovanii</w:t>
        </w:r>
        <w:proofErr w:type="spellEnd"/>
        <w:r w:rsidRPr="00E31269">
          <w:rPr>
            <w:rFonts w:ascii="Times New Roman" w:eastAsia="Times New Roman" w:hAnsi="Times New Roman" w:cs="Times New Roman"/>
            <w:color w:val="1155CC"/>
            <w:u w:val="single"/>
            <w:lang w:val="ru-RU"/>
          </w:rPr>
          <w:t>-</w:t>
        </w:r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informatsiej</w:t>
        </w:r>
        <w:proofErr w:type="spellEnd"/>
        <w:r w:rsidRPr="00E31269">
          <w:rPr>
            <w:rFonts w:ascii="Times New Roman" w:eastAsia="Times New Roman" w:hAnsi="Times New Roman" w:cs="Times New Roman"/>
            <w:color w:val="1155CC"/>
            <w:u w:val="single"/>
            <w:lang w:val="ru-RU"/>
          </w:rPr>
          <w:t>/</w:t>
        </w:r>
      </w:hyperlink>
      <w:r w:rsidRPr="00E31269">
        <w:rPr>
          <w:rFonts w:ascii="Times New Roman" w:eastAsia="Times New Roman" w:hAnsi="Times New Roman" w:cs="Times New Roman"/>
          <w:lang w:val="ru-RU"/>
        </w:rPr>
        <w:t xml:space="preserve"> ). Такое отношение самих законодателей к законотворческому процессу крайне отрицательно влияет на восприятие гражданами любых решений в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Жогорку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Кенеше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Кыргызской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Республики. Игнорирование депутатами правил Регламента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Жогорку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Кенеша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Кыргызской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Республики демонстрирует неуважение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законотворцев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к нормативно правовым нормам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Кыргызской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Республике, что вследствие приводит к массовому подражанию такого п</w:t>
      </w:r>
      <w:r w:rsidRPr="00E31269">
        <w:rPr>
          <w:rFonts w:ascii="Times New Roman" w:eastAsia="Times New Roman" w:hAnsi="Times New Roman" w:cs="Times New Roman"/>
          <w:lang w:val="ru-RU"/>
        </w:rPr>
        <w:t xml:space="preserve">оведения представителями власти и гражданами и ставит верховенство права в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Кыргызской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Республике под угрозу. Принятый в подобном режиме закон не может считаться легитимным.</w:t>
      </w:r>
    </w:p>
    <w:p w14:paraId="0000000D" w14:textId="77777777" w:rsidR="00FC69C8" w:rsidRPr="00E31269" w:rsidRDefault="00622892">
      <w:pPr>
        <w:shd w:val="clear" w:color="auto" w:fill="FFFFFF"/>
        <w:spacing w:before="120" w:after="120"/>
        <w:ind w:left="1080" w:hanging="360"/>
        <w:jc w:val="both"/>
        <w:rPr>
          <w:rFonts w:ascii="Times New Roman" w:eastAsia="Times New Roman" w:hAnsi="Times New Roman" w:cs="Times New Roman"/>
          <w:lang w:val="ru-RU"/>
        </w:rPr>
      </w:pPr>
      <w:r w:rsidRPr="00E31269">
        <w:rPr>
          <w:rFonts w:ascii="Times New Roman" w:eastAsia="Times New Roman" w:hAnsi="Times New Roman" w:cs="Times New Roman"/>
          <w:lang w:val="ru-RU"/>
        </w:rPr>
        <w:t>4.</w:t>
      </w:r>
      <w:r w:rsidRPr="00E31269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</w:t>
      </w:r>
      <w:r w:rsidRPr="00E31269">
        <w:rPr>
          <w:rFonts w:ascii="Times New Roman" w:eastAsia="Times New Roman" w:hAnsi="Times New Roman" w:cs="Times New Roman"/>
          <w:sz w:val="14"/>
          <w:szCs w:val="14"/>
          <w:lang w:val="ru-RU"/>
        </w:rPr>
        <w:tab/>
      </w:r>
      <w:r w:rsidRPr="00E31269">
        <w:rPr>
          <w:rFonts w:ascii="Times New Roman" w:eastAsia="Times New Roman" w:hAnsi="Times New Roman" w:cs="Times New Roman"/>
          <w:sz w:val="14"/>
          <w:szCs w:val="14"/>
          <w:lang w:val="ru-RU"/>
        </w:rPr>
        <w:tab/>
      </w:r>
      <w:proofErr w:type="gramStart"/>
      <w:r w:rsidRPr="00E31269">
        <w:rPr>
          <w:rFonts w:ascii="Times New Roman" w:eastAsia="Times New Roman" w:hAnsi="Times New Roman" w:cs="Times New Roman"/>
          <w:lang w:val="ru-RU"/>
        </w:rPr>
        <w:t>В</w:t>
      </w:r>
      <w:proofErr w:type="gramEnd"/>
      <w:r w:rsidRPr="00E31269">
        <w:rPr>
          <w:rFonts w:ascii="Times New Roman" w:eastAsia="Times New Roman" w:hAnsi="Times New Roman" w:cs="Times New Roman"/>
          <w:lang w:val="ru-RU"/>
        </w:rPr>
        <w:t xml:space="preserve"> части 2 статьи 5 законопроекта «О манипулировании информацией»</w:t>
      </w:r>
      <w:r w:rsidRPr="00E31269">
        <w:rPr>
          <w:rFonts w:ascii="Times New Roman" w:eastAsia="Times New Roman" w:hAnsi="Times New Roman" w:cs="Times New Roman"/>
          <w:highlight w:val="yellow"/>
          <w:lang w:val="ru-RU"/>
        </w:rPr>
        <w:t xml:space="preserve"> </w:t>
      </w:r>
      <w:r w:rsidRPr="00E31269">
        <w:rPr>
          <w:rFonts w:ascii="Times New Roman" w:eastAsia="Times New Roman" w:hAnsi="Times New Roman" w:cs="Times New Roman"/>
          <w:lang w:val="ru-RU"/>
        </w:rPr>
        <w:t>предусматрива</w:t>
      </w:r>
      <w:r w:rsidRPr="00E31269">
        <w:rPr>
          <w:rFonts w:ascii="Times New Roman" w:eastAsia="Times New Roman" w:hAnsi="Times New Roman" w:cs="Times New Roman"/>
          <w:lang w:val="ru-RU"/>
        </w:rPr>
        <w:t>ется обязанность владельцев страницы сайта (в том числе пользователей социальных сетей) публиковать свои персональные данные. Данное обстоятельство является прямым нарушением общепризнанного права на анонимность в сети Интернет, признанного Организацией Об</w:t>
      </w:r>
      <w:r w:rsidRPr="00E31269">
        <w:rPr>
          <w:rFonts w:ascii="Times New Roman" w:eastAsia="Times New Roman" w:hAnsi="Times New Roman" w:cs="Times New Roman"/>
          <w:lang w:val="ru-RU"/>
        </w:rPr>
        <w:t xml:space="preserve">ъединенных Наций на заседании совета по правам человека в июне 2015 года. Также данная норма является технически невыполнимой.  Интернет является глобальной сетью,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вследствии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чего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обязание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к исполнению данной нормы таких сетей как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Фейсбук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или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Инстаграм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>, не</w:t>
      </w:r>
      <w:r w:rsidRPr="00E31269">
        <w:rPr>
          <w:rFonts w:ascii="Times New Roman" w:eastAsia="Times New Roman" w:hAnsi="Times New Roman" w:cs="Times New Roman"/>
          <w:lang w:val="ru-RU"/>
        </w:rPr>
        <w:t xml:space="preserve"> находящихся на территории Кыргызстана, является невозможным. </w:t>
      </w:r>
    </w:p>
    <w:p w14:paraId="0000000E" w14:textId="77777777" w:rsidR="00FC69C8" w:rsidRPr="00E31269" w:rsidRDefault="00622892">
      <w:pPr>
        <w:shd w:val="clear" w:color="auto" w:fill="FFFFFF"/>
        <w:spacing w:before="120" w:after="120"/>
        <w:ind w:left="1080" w:hanging="360"/>
        <w:jc w:val="both"/>
        <w:rPr>
          <w:rFonts w:ascii="Times New Roman" w:eastAsia="Times New Roman" w:hAnsi="Times New Roman" w:cs="Times New Roman"/>
          <w:lang w:val="ru-RU"/>
        </w:rPr>
      </w:pPr>
      <w:r w:rsidRPr="00E31269">
        <w:rPr>
          <w:rFonts w:ascii="Times New Roman" w:eastAsia="Times New Roman" w:hAnsi="Times New Roman" w:cs="Times New Roman"/>
          <w:lang w:val="ru-RU"/>
        </w:rPr>
        <w:t>5.</w:t>
      </w:r>
      <w:r w:rsidRPr="00E31269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</w:t>
      </w:r>
      <w:r w:rsidRPr="00E31269">
        <w:rPr>
          <w:rFonts w:ascii="Times New Roman" w:eastAsia="Times New Roman" w:hAnsi="Times New Roman" w:cs="Times New Roman"/>
          <w:sz w:val="14"/>
          <w:szCs w:val="14"/>
          <w:lang w:val="ru-RU"/>
        </w:rPr>
        <w:tab/>
      </w:r>
      <w:r w:rsidRPr="00E31269">
        <w:rPr>
          <w:rFonts w:ascii="Times New Roman" w:eastAsia="Times New Roman" w:hAnsi="Times New Roman" w:cs="Times New Roman"/>
          <w:sz w:val="14"/>
          <w:szCs w:val="14"/>
          <w:lang w:val="ru-RU"/>
        </w:rPr>
        <w:tab/>
      </w:r>
      <w:r w:rsidRPr="00E31269">
        <w:rPr>
          <w:rFonts w:ascii="Times New Roman" w:eastAsia="Times New Roman" w:hAnsi="Times New Roman" w:cs="Times New Roman"/>
          <w:lang w:val="ru-RU"/>
        </w:rPr>
        <w:t>Статьей 7 законопроекта «О манипулировании информацией» предусматривается, что лицо, получившее решение уполномоченного органа обязано в течение 24 часов прекратить распространение инф</w:t>
      </w:r>
      <w:r w:rsidRPr="00E31269">
        <w:rPr>
          <w:rFonts w:ascii="Times New Roman" w:eastAsia="Times New Roman" w:hAnsi="Times New Roman" w:cs="Times New Roman"/>
          <w:lang w:val="ru-RU"/>
        </w:rPr>
        <w:t xml:space="preserve">ормации. При этом данный механизм предусматривает как минимум 4-5 месячный срок на судебные тяжбы по доказыванию, что информация соответствует действительности и решение уполномоченного органа ошибочно. Такой механизм не обеспечивает конституционное право </w:t>
      </w:r>
      <w:r w:rsidRPr="00E31269">
        <w:rPr>
          <w:rFonts w:ascii="Times New Roman" w:eastAsia="Times New Roman" w:hAnsi="Times New Roman" w:cs="Times New Roman"/>
          <w:lang w:val="ru-RU"/>
        </w:rPr>
        <w:t xml:space="preserve">каждого гражданина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Кыргызской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Республики на свободу слова, а наоборот подавляет данное право.</w:t>
      </w:r>
    </w:p>
    <w:p w14:paraId="0000000F" w14:textId="77777777" w:rsidR="00FC69C8" w:rsidRPr="00E31269" w:rsidRDefault="00622892">
      <w:pPr>
        <w:shd w:val="clear" w:color="auto" w:fill="FFFFFF"/>
        <w:spacing w:before="120" w:after="120"/>
        <w:ind w:left="1080" w:hanging="360"/>
        <w:jc w:val="both"/>
        <w:rPr>
          <w:rFonts w:ascii="Times New Roman" w:eastAsia="Times New Roman" w:hAnsi="Times New Roman" w:cs="Times New Roman"/>
          <w:lang w:val="ru-RU"/>
        </w:rPr>
      </w:pPr>
      <w:r w:rsidRPr="00E31269">
        <w:rPr>
          <w:rFonts w:ascii="Times New Roman" w:eastAsia="Times New Roman" w:hAnsi="Times New Roman" w:cs="Times New Roman"/>
          <w:lang w:val="ru-RU"/>
        </w:rPr>
        <w:t>6.</w:t>
      </w:r>
      <w:r w:rsidRPr="00E31269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</w:t>
      </w:r>
      <w:r w:rsidRPr="00E31269">
        <w:rPr>
          <w:rFonts w:ascii="Times New Roman" w:eastAsia="Times New Roman" w:hAnsi="Times New Roman" w:cs="Times New Roman"/>
          <w:sz w:val="14"/>
          <w:szCs w:val="14"/>
          <w:lang w:val="ru-RU"/>
        </w:rPr>
        <w:tab/>
      </w:r>
      <w:r w:rsidRPr="00E31269">
        <w:rPr>
          <w:rFonts w:ascii="Times New Roman" w:eastAsia="Times New Roman" w:hAnsi="Times New Roman" w:cs="Times New Roman"/>
          <w:sz w:val="14"/>
          <w:szCs w:val="14"/>
          <w:lang w:val="ru-RU"/>
        </w:rPr>
        <w:tab/>
      </w:r>
      <w:r w:rsidRPr="00E31269">
        <w:rPr>
          <w:rFonts w:ascii="Times New Roman" w:eastAsia="Times New Roman" w:hAnsi="Times New Roman" w:cs="Times New Roman"/>
          <w:lang w:val="ru-RU"/>
        </w:rPr>
        <w:t>В первом абзаце 7 статьи законопроекта «О манипулировании информацией» указывается, что «в случае игнорирования или неисполнения решения о прекращении распро</w:t>
      </w:r>
      <w:r w:rsidRPr="00E31269">
        <w:rPr>
          <w:rFonts w:ascii="Times New Roman" w:eastAsia="Times New Roman" w:hAnsi="Times New Roman" w:cs="Times New Roman"/>
          <w:lang w:val="ru-RU"/>
        </w:rPr>
        <w:t xml:space="preserve">странения ложной или недостоверной информации уполномоченный государственный орган направляет в адрес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интернет-провайдера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или хостинг- провайдера, или владельца сайта, или владельца страницы сайта в сети Интернет, решение об ограничении ими доступа к указа</w:t>
      </w:r>
      <w:r w:rsidRPr="00E31269">
        <w:rPr>
          <w:rFonts w:ascii="Times New Roman" w:eastAsia="Times New Roman" w:hAnsi="Times New Roman" w:cs="Times New Roman"/>
          <w:lang w:val="ru-RU"/>
        </w:rPr>
        <w:t>нной информации или к сайту, или странице сайта в сети Интернет, на которой размещена данная информация».</w:t>
      </w:r>
    </w:p>
    <w:p w14:paraId="00000010" w14:textId="71DBA4F0" w:rsidR="00FC69C8" w:rsidRPr="00E31269" w:rsidRDefault="00622892">
      <w:pPr>
        <w:shd w:val="clear" w:color="auto" w:fill="FFFFFF"/>
        <w:spacing w:before="120" w:after="120"/>
        <w:ind w:left="1080" w:hanging="360"/>
        <w:jc w:val="both"/>
        <w:rPr>
          <w:rFonts w:ascii="Times New Roman" w:eastAsia="Times New Roman" w:hAnsi="Times New Roman" w:cs="Times New Roman"/>
          <w:lang w:val="ru-RU"/>
        </w:rPr>
      </w:pPr>
      <w:r w:rsidRPr="00E31269">
        <w:rPr>
          <w:rFonts w:ascii="Times New Roman" w:eastAsia="Times New Roman" w:hAnsi="Times New Roman" w:cs="Times New Roman"/>
          <w:lang w:val="ru-RU"/>
        </w:rPr>
        <w:lastRenderedPageBreak/>
        <w:t xml:space="preserve">  Инициатор проекта предлагает подменить судебные органы оговоренным уполномоченным органом, в то время как законодательство предусматривает только су</w:t>
      </w:r>
      <w:r w:rsidRPr="00E31269">
        <w:rPr>
          <w:rFonts w:ascii="Times New Roman" w:eastAsia="Times New Roman" w:hAnsi="Times New Roman" w:cs="Times New Roman"/>
          <w:lang w:val="ru-RU"/>
        </w:rPr>
        <w:t xml:space="preserve">дебную защиту прав при опубликовании сведений, порочащих честь, достоинство или деловую репутацию. Механизм принудительного исполнения также предусмотрен только для решений судебных органов. Так, статья 18 Гражданского Кодекса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Кыргызской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Республики уже пре</w:t>
      </w:r>
      <w:r w:rsidRPr="00E31269">
        <w:rPr>
          <w:rFonts w:ascii="Times New Roman" w:eastAsia="Times New Roman" w:hAnsi="Times New Roman" w:cs="Times New Roman"/>
          <w:lang w:val="ru-RU"/>
        </w:rPr>
        <w:t xml:space="preserve">дусматривает право гражданина «требовать по суду опровержения сведений, порочащих его честь, достоинство или деловую репутацию, а юридическое лицо - сведений, порочащих его деловую репутацию». Согласно Постановлению Пленума Верховного Суда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Кыргызской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Респу</w:t>
      </w:r>
      <w:r w:rsidRPr="00E31269">
        <w:rPr>
          <w:rFonts w:ascii="Times New Roman" w:eastAsia="Times New Roman" w:hAnsi="Times New Roman" w:cs="Times New Roman"/>
          <w:lang w:val="ru-RU"/>
        </w:rPr>
        <w:t>блики от 13 февраля 2015 года №4 «О судебной практике по разрешению споров о защите чести, достоинства и деловой репутации», распространение информации - это опубликование ее в печати, трансляция по радио и телевидению, демонстрация в кино-хроникальных про</w:t>
      </w:r>
      <w:r w:rsidRPr="00E31269">
        <w:rPr>
          <w:rFonts w:ascii="Times New Roman" w:eastAsia="Times New Roman" w:hAnsi="Times New Roman" w:cs="Times New Roman"/>
          <w:lang w:val="ru-RU"/>
        </w:rPr>
        <w:t xml:space="preserve">граммах и других средствах массовой информации, доведение до всеобщего сведения в сети </w:t>
      </w:r>
      <w:r>
        <w:rPr>
          <w:rFonts w:ascii="Times New Roman" w:eastAsia="Times New Roman" w:hAnsi="Times New Roman" w:cs="Times New Roman"/>
        </w:rPr>
        <w:t>Internet</w:t>
      </w:r>
      <w:r w:rsidRPr="00E31269">
        <w:rPr>
          <w:rFonts w:ascii="Times New Roman" w:eastAsia="Times New Roman" w:hAnsi="Times New Roman" w:cs="Times New Roman"/>
          <w:lang w:val="ru-RU"/>
        </w:rPr>
        <w:t xml:space="preserve"> (Интернет), а также с использованием иных средств телекоммуникационной связи; размещение в общественных местах плакатов, других произведений, распространение ли</w:t>
      </w:r>
      <w:r w:rsidRPr="00E31269">
        <w:rPr>
          <w:rFonts w:ascii="Times New Roman" w:eastAsia="Times New Roman" w:hAnsi="Times New Roman" w:cs="Times New Roman"/>
          <w:lang w:val="ru-RU"/>
        </w:rPr>
        <w:t xml:space="preserve">стовок, изложение в служебных характеристиках, публичных выступлениях, или сообщение в той или иной, в том числе устной, форме хотя бы одному лицу.  Согласно вышеуказанным нормам, суды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Кыргызской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Республики предусматривают ими рассмотрение дел,</w:t>
      </w:r>
      <w:r w:rsidRPr="00E31269">
        <w:rPr>
          <w:rFonts w:ascii="Times New Roman" w:eastAsia="Times New Roman" w:hAnsi="Times New Roman" w:cs="Times New Roman"/>
          <w:lang w:val="ru-RU"/>
        </w:rPr>
        <w:t xml:space="preserve"> касающихся ч</w:t>
      </w:r>
      <w:r w:rsidRPr="00E31269">
        <w:rPr>
          <w:rFonts w:ascii="Times New Roman" w:eastAsia="Times New Roman" w:hAnsi="Times New Roman" w:cs="Times New Roman"/>
          <w:lang w:val="ru-RU"/>
        </w:rPr>
        <w:t xml:space="preserve">ести и достоинства граждан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Кыргызской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Республики</w:t>
      </w:r>
      <w:r w:rsidRPr="00E31269">
        <w:rPr>
          <w:rFonts w:ascii="Times New Roman" w:eastAsia="Times New Roman" w:hAnsi="Times New Roman" w:cs="Times New Roman"/>
          <w:lang w:val="ru-RU"/>
        </w:rPr>
        <w:t>.</w:t>
      </w:r>
      <w:bookmarkStart w:id="0" w:name="_GoBack"/>
      <w:bookmarkEnd w:id="0"/>
    </w:p>
    <w:p w14:paraId="00000011" w14:textId="77777777" w:rsidR="00FC69C8" w:rsidRPr="00E31269" w:rsidRDefault="00622892">
      <w:pPr>
        <w:shd w:val="clear" w:color="auto" w:fill="FFFFFF"/>
        <w:spacing w:before="120" w:after="120"/>
        <w:ind w:left="1080" w:hanging="360"/>
        <w:jc w:val="both"/>
        <w:rPr>
          <w:rFonts w:ascii="Times New Roman" w:eastAsia="Times New Roman" w:hAnsi="Times New Roman" w:cs="Times New Roman"/>
          <w:lang w:val="ru-RU"/>
        </w:rPr>
      </w:pPr>
      <w:r w:rsidRPr="00E31269">
        <w:rPr>
          <w:rFonts w:ascii="Times New Roman" w:eastAsia="Times New Roman" w:hAnsi="Times New Roman" w:cs="Times New Roman"/>
          <w:lang w:val="ru-RU"/>
        </w:rPr>
        <w:t>7.</w:t>
      </w:r>
      <w:r w:rsidRPr="00E31269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</w:t>
      </w:r>
      <w:r w:rsidRPr="00E31269">
        <w:rPr>
          <w:rFonts w:ascii="Times New Roman" w:eastAsia="Times New Roman" w:hAnsi="Times New Roman" w:cs="Times New Roman"/>
          <w:sz w:val="14"/>
          <w:szCs w:val="14"/>
          <w:lang w:val="ru-RU"/>
        </w:rPr>
        <w:tab/>
      </w:r>
      <w:r w:rsidRPr="00E31269">
        <w:rPr>
          <w:rFonts w:ascii="Times New Roman" w:eastAsia="Times New Roman" w:hAnsi="Times New Roman" w:cs="Times New Roman"/>
          <w:sz w:val="14"/>
          <w:szCs w:val="14"/>
          <w:lang w:val="ru-RU"/>
        </w:rPr>
        <w:tab/>
      </w:r>
      <w:r w:rsidRPr="00E31269">
        <w:rPr>
          <w:rFonts w:ascii="Times New Roman" w:eastAsia="Times New Roman" w:hAnsi="Times New Roman" w:cs="Times New Roman"/>
          <w:lang w:val="ru-RU"/>
        </w:rPr>
        <w:t>Вопрос финансовых затрат на реализацию данного проекта остается открытым, посколь</w:t>
      </w:r>
      <w:r w:rsidRPr="00E31269">
        <w:rPr>
          <w:rFonts w:ascii="Times New Roman" w:eastAsia="Times New Roman" w:hAnsi="Times New Roman" w:cs="Times New Roman"/>
          <w:lang w:val="ru-RU"/>
        </w:rPr>
        <w:t>ку возложение новых обязательств на уполномоченный орган потребует значительные финансовые затраты из государственного бюджета (зарплата работников, здание, оргтехника, программные обеспечения и т.д.). При этом в справке-обосновании инициатор умолчал о как</w:t>
      </w:r>
      <w:r w:rsidRPr="00E31269">
        <w:rPr>
          <w:rFonts w:ascii="Times New Roman" w:eastAsia="Times New Roman" w:hAnsi="Times New Roman" w:cs="Times New Roman"/>
          <w:lang w:val="ru-RU"/>
        </w:rPr>
        <w:t xml:space="preserve">их-либо затратах, указав, что «принятие данного проекта Закона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Кыргызской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Республики негативных социальных, экономических, правовых, правозащитных, гендерных, экологических, коррупционных последствий не повлечет». А это является нарушением Закона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Кыргызско</w:t>
      </w:r>
      <w:r w:rsidRPr="00E31269">
        <w:rPr>
          <w:rFonts w:ascii="Times New Roman" w:eastAsia="Times New Roman" w:hAnsi="Times New Roman" w:cs="Times New Roman"/>
          <w:lang w:val="ru-RU"/>
        </w:rPr>
        <w:t>й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Республики «О нормативных правовых актах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Кыргызской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Республики», поскольку не определены источники финансирования. Согласно требованиям части 4 статьи 31 Конституционного закона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Кыргызской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Республики «О Правительстве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Кыргызской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Республики</w:t>
      </w:r>
      <w:proofErr w:type="gramStart"/>
      <w:r w:rsidRPr="00E31269">
        <w:rPr>
          <w:rFonts w:ascii="Times New Roman" w:eastAsia="Times New Roman" w:hAnsi="Times New Roman" w:cs="Times New Roman"/>
          <w:lang w:val="ru-RU"/>
        </w:rPr>
        <w:t>»</w:t>
      </w:r>
      <w:proofErr w:type="gramEnd"/>
      <w:r w:rsidRPr="00E31269">
        <w:rPr>
          <w:rFonts w:ascii="Times New Roman" w:eastAsia="Times New Roman" w:hAnsi="Times New Roman" w:cs="Times New Roman"/>
          <w:lang w:val="ru-RU"/>
        </w:rPr>
        <w:t xml:space="preserve"> проекты законо</w:t>
      </w:r>
      <w:r w:rsidRPr="00E31269">
        <w:rPr>
          <w:rFonts w:ascii="Times New Roman" w:eastAsia="Times New Roman" w:hAnsi="Times New Roman" w:cs="Times New Roman"/>
          <w:lang w:val="ru-RU"/>
        </w:rPr>
        <w:t xml:space="preserve">в, предусматривающие увеличение расходов, покрываемых за счет государственного бюджета, могут быть приняты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Жогорку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Кенешем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Кыргызской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Республики после определения Правительством источника финансирования.</w:t>
      </w:r>
    </w:p>
    <w:p w14:paraId="00000012" w14:textId="77777777" w:rsidR="00FC69C8" w:rsidRPr="00E31269" w:rsidRDefault="00622892">
      <w:pPr>
        <w:shd w:val="clear" w:color="auto" w:fill="FFFFFF"/>
        <w:spacing w:before="120" w:after="120"/>
        <w:ind w:left="1080" w:hanging="360"/>
        <w:jc w:val="both"/>
        <w:rPr>
          <w:rFonts w:ascii="Times New Roman" w:eastAsia="Times New Roman" w:hAnsi="Times New Roman" w:cs="Times New Roman"/>
          <w:lang w:val="ru-RU"/>
        </w:rPr>
      </w:pPr>
      <w:r w:rsidRPr="00E31269">
        <w:rPr>
          <w:rFonts w:ascii="Times New Roman" w:eastAsia="Times New Roman" w:hAnsi="Times New Roman" w:cs="Times New Roman"/>
          <w:lang w:val="ru-RU"/>
        </w:rPr>
        <w:t>8.</w:t>
      </w:r>
      <w:r w:rsidRPr="00E31269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</w:t>
      </w:r>
      <w:r w:rsidRPr="00E31269">
        <w:rPr>
          <w:rFonts w:ascii="Times New Roman" w:eastAsia="Times New Roman" w:hAnsi="Times New Roman" w:cs="Times New Roman"/>
          <w:sz w:val="14"/>
          <w:szCs w:val="14"/>
          <w:lang w:val="ru-RU"/>
        </w:rPr>
        <w:tab/>
      </w:r>
      <w:r w:rsidRPr="00E31269">
        <w:rPr>
          <w:rFonts w:ascii="Times New Roman" w:eastAsia="Times New Roman" w:hAnsi="Times New Roman" w:cs="Times New Roman"/>
          <w:sz w:val="14"/>
          <w:szCs w:val="14"/>
          <w:lang w:val="ru-RU"/>
        </w:rPr>
        <w:tab/>
      </w:r>
      <w:r w:rsidRPr="00E31269">
        <w:rPr>
          <w:rFonts w:ascii="Times New Roman" w:eastAsia="Times New Roman" w:hAnsi="Times New Roman" w:cs="Times New Roman"/>
          <w:lang w:val="ru-RU"/>
        </w:rPr>
        <w:t xml:space="preserve">Согласно требованиям Закона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Кыргызской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Респуб</w:t>
      </w:r>
      <w:r w:rsidRPr="00E31269">
        <w:rPr>
          <w:rFonts w:ascii="Times New Roman" w:eastAsia="Times New Roman" w:hAnsi="Times New Roman" w:cs="Times New Roman"/>
          <w:lang w:val="ru-RU"/>
        </w:rPr>
        <w:t xml:space="preserve">лики «О нормативных правовых актах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Кыргызской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Республики</w:t>
      </w:r>
      <w:proofErr w:type="gramStart"/>
      <w:r w:rsidRPr="00E31269">
        <w:rPr>
          <w:rFonts w:ascii="Times New Roman" w:eastAsia="Times New Roman" w:hAnsi="Times New Roman" w:cs="Times New Roman"/>
          <w:lang w:val="ru-RU"/>
        </w:rPr>
        <w:t>»</w:t>
      </w:r>
      <w:proofErr w:type="gramEnd"/>
      <w:r w:rsidRPr="00E31269">
        <w:rPr>
          <w:rFonts w:ascii="Times New Roman" w:eastAsia="Times New Roman" w:hAnsi="Times New Roman" w:cs="Times New Roman"/>
          <w:lang w:val="ru-RU"/>
        </w:rPr>
        <w:t xml:space="preserve"> проекты нормативных правовых актов, направленные на регулирование предпринимательской деятельности подлежат обязательному анализу регулятивного воздействия (далее - АРВ). </w:t>
      </w:r>
    </w:p>
    <w:p w14:paraId="00000013" w14:textId="77777777" w:rsidR="00FC69C8" w:rsidRPr="00E31269" w:rsidRDefault="00622892">
      <w:pPr>
        <w:shd w:val="clear" w:color="auto" w:fill="FFFFFF"/>
        <w:spacing w:before="120" w:after="120"/>
        <w:ind w:left="1080" w:hanging="360"/>
        <w:jc w:val="both"/>
        <w:rPr>
          <w:rFonts w:ascii="Times New Roman" w:eastAsia="Times New Roman" w:hAnsi="Times New Roman" w:cs="Times New Roman"/>
          <w:lang w:val="ru-RU"/>
        </w:rPr>
      </w:pPr>
      <w:r w:rsidRPr="00E31269">
        <w:rPr>
          <w:rFonts w:ascii="Times New Roman" w:eastAsia="Times New Roman" w:hAnsi="Times New Roman" w:cs="Times New Roman"/>
          <w:lang w:val="ru-RU"/>
        </w:rPr>
        <w:t xml:space="preserve">    АРВ предполагает сбор </w:t>
      </w:r>
      <w:r w:rsidRPr="00E31269">
        <w:rPr>
          <w:rFonts w:ascii="Times New Roman" w:eastAsia="Times New Roman" w:hAnsi="Times New Roman" w:cs="Times New Roman"/>
          <w:lang w:val="ru-RU"/>
        </w:rPr>
        <w:t>статистической и аналитической информации о проблеме, точное описание масштабов, причин проблем и их актуальность, определение экономических и правовых оснований для государственного вмешательства и разработка путей разрешения проблем.  Проект нормативного</w:t>
      </w:r>
      <w:r w:rsidRPr="00E31269">
        <w:rPr>
          <w:rFonts w:ascii="Times New Roman" w:eastAsia="Times New Roman" w:hAnsi="Times New Roman" w:cs="Times New Roman"/>
          <w:lang w:val="ru-RU"/>
        </w:rPr>
        <w:t xml:space="preserve"> правового акта подлежит отклонению в случае непредставления разработчиком обоснования, подготовленного на основе анализа регулятивного воздействия. Однако в нарушение </w:t>
      </w:r>
      <w:r w:rsidRPr="00E31269">
        <w:rPr>
          <w:rFonts w:ascii="Times New Roman" w:eastAsia="Times New Roman" w:hAnsi="Times New Roman" w:cs="Times New Roman"/>
          <w:lang w:val="ru-RU"/>
        </w:rPr>
        <w:lastRenderedPageBreak/>
        <w:t>требований законотворческой техники инициатором на стадии разработки проекта закона не б</w:t>
      </w:r>
      <w:r w:rsidRPr="00E31269">
        <w:rPr>
          <w:rFonts w:ascii="Times New Roman" w:eastAsia="Times New Roman" w:hAnsi="Times New Roman" w:cs="Times New Roman"/>
          <w:lang w:val="ru-RU"/>
        </w:rPr>
        <w:t xml:space="preserve">ыл проведен данный анализ. </w:t>
      </w:r>
    </w:p>
    <w:p w14:paraId="00000014" w14:textId="77777777" w:rsidR="00FC69C8" w:rsidRPr="00E31269" w:rsidRDefault="00622892">
      <w:pPr>
        <w:spacing w:after="200"/>
        <w:jc w:val="both"/>
        <w:rPr>
          <w:rFonts w:ascii="Times New Roman" w:eastAsia="Times New Roman" w:hAnsi="Times New Roman" w:cs="Times New Roman"/>
          <w:lang w:val="ru-RU"/>
        </w:rPr>
      </w:pPr>
      <w:r w:rsidRPr="00E31269">
        <w:rPr>
          <w:rFonts w:ascii="Times New Roman" w:eastAsia="Times New Roman" w:hAnsi="Times New Roman" w:cs="Times New Roman"/>
          <w:lang w:val="ru-RU"/>
        </w:rPr>
        <w:t xml:space="preserve">Ввиду вышеизложенного, я, </w:t>
      </w:r>
      <w:r w:rsidRPr="00E31269">
        <w:rPr>
          <w:rFonts w:ascii="Times New Roman" w:eastAsia="Times New Roman" w:hAnsi="Times New Roman" w:cs="Times New Roman"/>
          <w:b/>
          <w:lang w:val="ru-RU"/>
        </w:rPr>
        <w:t xml:space="preserve">гражданин / гражданка </w:t>
      </w:r>
      <w:proofErr w:type="spellStart"/>
      <w:r w:rsidRPr="00E31269">
        <w:rPr>
          <w:rFonts w:ascii="Times New Roman" w:eastAsia="Times New Roman" w:hAnsi="Times New Roman" w:cs="Times New Roman"/>
          <w:b/>
          <w:lang w:val="ru-RU"/>
        </w:rPr>
        <w:t>Кыргызской</w:t>
      </w:r>
      <w:proofErr w:type="spellEnd"/>
      <w:r w:rsidRPr="00E31269">
        <w:rPr>
          <w:rFonts w:ascii="Times New Roman" w:eastAsia="Times New Roman" w:hAnsi="Times New Roman" w:cs="Times New Roman"/>
          <w:b/>
          <w:lang w:val="ru-RU"/>
        </w:rPr>
        <w:t xml:space="preserve"> Республики (ФИО)_______</w:t>
      </w:r>
      <w:r w:rsidRPr="00E31269">
        <w:rPr>
          <w:rFonts w:ascii="Times New Roman" w:eastAsia="Times New Roman" w:hAnsi="Times New Roman" w:cs="Times New Roman"/>
          <w:lang w:val="ru-RU"/>
        </w:rPr>
        <w:t xml:space="preserve">, призываю Вас воспользоваться своим конституционным полномочием и возвратить этот закон с возражениями в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Жогорку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Кенеш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Кыргызской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Республики как </w:t>
      </w:r>
      <w:r w:rsidRPr="00E31269">
        <w:rPr>
          <w:rFonts w:ascii="Times New Roman" w:eastAsia="Times New Roman" w:hAnsi="Times New Roman" w:cs="Times New Roman"/>
          <w:lang w:val="ru-RU"/>
        </w:rPr>
        <w:t xml:space="preserve">отменяющий и умаляющий права и свободы граждан и противоречащий основному закону страны- Конституции </w:t>
      </w:r>
      <w:proofErr w:type="spellStart"/>
      <w:r w:rsidRPr="00E31269">
        <w:rPr>
          <w:rFonts w:ascii="Times New Roman" w:eastAsia="Times New Roman" w:hAnsi="Times New Roman" w:cs="Times New Roman"/>
          <w:lang w:val="ru-RU"/>
        </w:rPr>
        <w:t>Кыргызской</w:t>
      </w:r>
      <w:proofErr w:type="spellEnd"/>
      <w:r w:rsidRPr="00E31269">
        <w:rPr>
          <w:rFonts w:ascii="Times New Roman" w:eastAsia="Times New Roman" w:hAnsi="Times New Roman" w:cs="Times New Roman"/>
          <w:lang w:val="ru-RU"/>
        </w:rPr>
        <w:t xml:space="preserve"> Республики.</w:t>
      </w:r>
    </w:p>
    <w:p w14:paraId="00000015" w14:textId="77777777" w:rsidR="00FC69C8" w:rsidRPr="00E31269" w:rsidRDefault="00622892">
      <w:pPr>
        <w:spacing w:after="200"/>
        <w:jc w:val="both"/>
        <w:rPr>
          <w:rFonts w:ascii="Times New Roman" w:eastAsia="Times New Roman" w:hAnsi="Times New Roman" w:cs="Times New Roman"/>
          <w:lang w:val="ru-RU"/>
        </w:rPr>
      </w:pPr>
      <w:r w:rsidRPr="00E31269">
        <w:rPr>
          <w:rFonts w:ascii="Times New Roman" w:eastAsia="Times New Roman" w:hAnsi="Times New Roman" w:cs="Times New Roman"/>
          <w:lang w:val="ru-RU"/>
        </w:rPr>
        <w:t>С уважением,</w:t>
      </w:r>
    </w:p>
    <w:p w14:paraId="00000016" w14:textId="77777777" w:rsidR="00FC69C8" w:rsidRPr="00E31269" w:rsidRDefault="00622892">
      <w:pPr>
        <w:spacing w:after="200"/>
        <w:jc w:val="both"/>
        <w:rPr>
          <w:rFonts w:ascii="Times New Roman" w:eastAsia="Times New Roman" w:hAnsi="Times New Roman" w:cs="Times New Roman"/>
          <w:lang w:val="ru-RU"/>
        </w:rPr>
      </w:pPr>
      <w:r w:rsidRPr="00E31269">
        <w:rPr>
          <w:rFonts w:ascii="Times New Roman" w:eastAsia="Times New Roman" w:hAnsi="Times New Roman" w:cs="Times New Roman"/>
          <w:lang w:val="ru-RU"/>
        </w:rPr>
        <w:t>(ФИО)</w:t>
      </w:r>
    </w:p>
    <w:p w14:paraId="00000017" w14:textId="77777777" w:rsidR="00FC69C8" w:rsidRPr="00E31269" w:rsidRDefault="00622892">
      <w:pPr>
        <w:spacing w:after="200"/>
        <w:jc w:val="both"/>
        <w:rPr>
          <w:rFonts w:ascii="Times New Roman" w:eastAsia="Times New Roman" w:hAnsi="Times New Roman" w:cs="Times New Roman"/>
          <w:lang w:val="ru-RU"/>
        </w:rPr>
      </w:pPr>
      <w:r w:rsidRPr="00E31269">
        <w:rPr>
          <w:rFonts w:ascii="Times New Roman" w:eastAsia="Times New Roman" w:hAnsi="Times New Roman" w:cs="Times New Roman"/>
          <w:lang w:val="ru-RU"/>
        </w:rPr>
        <w:t xml:space="preserve">__ июня 2020 года </w:t>
      </w:r>
    </w:p>
    <w:p w14:paraId="00000018" w14:textId="77777777" w:rsidR="00FC69C8" w:rsidRPr="00E31269" w:rsidRDefault="00FC69C8">
      <w:pPr>
        <w:spacing w:after="200"/>
        <w:jc w:val="both"/>
        <w:rPr>
          <w:rFonts w:ascii="Times New Roman" w:eastAsia="Times New Roman" w:hAnsi="Times New Roman" w:cs="Times New Roman"/>
          <w:lang w:val="ru-RU"/>
        </w:rPr>
      </w:pPr>
    </w:p>
    <w:p w14:paraId="00000019" w14:textId="77777777" w:rsidR="00FC69C8" w:rsidRPr="00E31269" w:rsidRDefault="00622892">
      <w:pPr>
        <w:spacing w:after="200"/>
        <w:jc w:val="both"/>
        <w:rPr>
          <w:rFonts w:ascii="Times New Roman" w:eastAsia="Times New Roman" w:hAnsi="Times New Roman" w:cs="Times New Roman"/>
          <w:lang w:val="ru-RU"/>
        </w:rPr>
      </w:pPr>
      <w:r w:rsidRPr="00E31269">
        <w:rPr>
          <w:rFonts w:ascii="Times New Roman" w:eastAsia="Times New Roman" w:hAnsi="Times New Roman" w:cs="Times New Roman"/>
          <w:lang w:val="ru-RU"/>
        </w:rPr>
        <w:t>(Если есть возможность, подпись)</w:t>
      </w:r>
    </w:p>
    <w:p w14:paraId="0000001A" w14:textId="77777777" w:rsidR="00FC69C8" w:rsidRPr="00E31269" w:rsidRDefault="00622892">
      <w:pPr>
        <w:spacing w:after="200"/>
        <w:jc w:val="both"/>
        <w:rPr>
          <w:rFonts w:ascii="Times New Roman" w:eastAsia="Times New Roman" w:hAnsi="Times New Roman" w:cs="Times New Roman"/>
          <w:lang w:val="ru-RU"/>
        </w:rPr>
      </w:pPr>
      <w:r w:rsidRPr="00E31269"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0000001B" w14:textId="77777777" w:rsidR="00FC69C8" w:rsidRPr="00E31269" w:rsidRDefault="00FC69C8">
      <w:pPr>
        <w:rPr>
          <w:rFonts w:ascii="Times New Roman" w:eastAsia="Times New Roman" w:hAnsi="Times New Roman" w:cs="Times New Roman"/>
          <w:lang w:val="ru-RU"/>
        </w:rPr>
      </w:pPr>
    </w:p>
    <w:sectPr w:rsidR="00FC69C8" w:rsidRPr="00E3126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C8"/>
    <w:rsid w:val="00622892"/>
    <w:rsid w:val="00E31269"/>
    <w:rsid w:val="00FC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1C489"/>
  <w15:docId w15:val="{5623338C-E2EC-4F6B-88CC-6E87525A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loop.kg/blog/2020/06/26/golosovali-drug-za-druga-kak-deputaty-prinimali-zakonoproekt-o-manipulirovanii-informatsie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1450</Words>
  <Characters>8270</Characters>
  <Application>Microsoft Office Word</Application>
  <DocSecurity>0</DocSecurity>
  <Lines>68</Lines>
  <Paragraphs>19</Paragraphs>
  <ScaleCrop>false</ScaleCrop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2020-06-29T15:29:00Z</dcterms:created>
  <dcterms:modified xsi:type="dcterms:W3CDTF">2020-06-29T15:31:00Z</dcterms:modified>
</cp:coreProperties>
</file>