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931" w:rsidRDefault="00714931" w:rsidP="00714931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Fonts w:ascii="Georgia" w:hAnsi="Georgia"/>
          <w:color w:val="000000"/>
          <w:sz w:val="20"/>
          <w:szCs w:val="20"/>
        </w:rPr>
      </w:pPr>
      <w:bookmarkStart w:id="0" w:name="_GoBack"/>
      <w:bookmarkEnd w:id="0"/>
      <w:r>
        <w:rPr>
          <w:rStyle w:val="a4"/>
          <w:rFonts w:ascii="Georgia" w:hAnsi="Georgia"/>
          <w:color w:val="000000"/>
          <w:sz w:val="20"/>
          <w:szCs w:val="20"/>
        </w:rPr>
        <w:t xml:space="preserve">Главы медиа-организаций и руководители СМИ Кыргызстана обеспокоены ситуацией, возникшей вокруг председателя правления их партнерской организации — Союза журналистов Казахстана </w:t>
      </w:r>
      <w:proofErr w:type="spellStart"/>
      <w:r>
        <w:rPr>
          <w:rStyle w:val="a4"/>
          <w:rFonts w:ascii="Georgia" w:hAnsi="Georgia"/>
          <w:color w:val="000000"/>
          <w:sz w:val="20"/>
          <w:szCs w:val="20"/>
        </w:rPr>
        <w:t>Сейтказы</w:t>
      </w:r>
      <w:proofErr w:type="spellEnd"/>
      <w:r>
        <w:rPr>
          <w:rStyle w:val="a4"/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Style w:val="a4"/>
          <w:rFonts w:ascii="Georgia" w:hAnsi="Georgia"/>
          <w:color w:val="000000"/>
          <w:sz w:val="20"/>
          <w:szCs w:val="20"/>
        </w:rPr>
        <w:t>Матаева</w:t>
      </w:r>
      <w:proofErr w:type="spellEnd"/>
      <w:r>
        <w:rPr>
          <w:rStyle w:val="a4"/>
          <w:rFonts w:ascii="Georgia" w:hAnsi="Georgia"/>
          <w:color w:val="000000"/>
          <w:sz w:val="20"/>
          <w:szCs w:val="20"/>
        </w:rPr>
        <w:t>.</w:t>
      </w:r>
      <w:r>
        <w:rPr>
          <w:rFonts w:ascii="Georgia" w:hAnsi="Georgia"/>
          <w:b/>
          <w:bCs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</w:rPr>
        <w:br/>
      </w:r>
    </w:p>
    <w:p w:rsidR="00714931" w:rsidRDefault="00714931" w:rsidP="00714931">
      <w:pPr>
        <w:pStyle w:val="a3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Медиа-организации Кыргызстана обеспокоены задержанием вице-президента Конфедерации журналистских союзов стран СНГ и Прибалтики, председателя правления Союза журналистов Казахстана, президента общественного объединения «Национальный пресс-клуб» </w:t>
      </w:r>
      <w:proofErr w:type="spellStart"/>
      <w:r>
        <w:rPr>
          <w:rFonts w:ascii="Georgia" w:hAnsi="Georgia"/>
          <w:color w:val="000000"/>
          <w:sz w:val="20"/>
          <w:szCs w:val="20"/>
        </w:rPr>
        <w:t>Сейтказы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Матаева</w:t>
      </w:r>
      <w:proofErr w:type="spellEnd"/>
      <w:r>
        <w:rPr>
          <w:rFonts w:ascii="Georgia" w:hAnsi="Georgia"/>
          <w:color w:val="000000"/>
          <w:sz w:val="20"/>
          <w:szCs w:val="20"/>
        </w:rPr>
        <w:t>.</w:t>
      </w:r>
    </w:p>
    <w:p w:rsidR="00714931" w:rsidRDefault="00714931" w:rsidP="00714931">
      <w:pPr>
        <w:pStyle w:val="a3"/>
        <w:shd w:val="clear" w:color="auto" w:fill="FFFFFF"/>
        <w:spacing w:before="0" w:beforeAutospacing="0" w:after="180" w:afterAutospacing="0" w:line="285" w:lineRule="atLeast"/>
        <w:ind w:firstLine="708"/>
        <w:rPr>
          <w:rFonts w:ascii="Georgia" w:hAnsi="Georgia"/>
          <w:color w:val="000000"/>
          <w:sz w:val="20"/>
          <w:szCs w:val="20"/>
        </w:rPr>
      </w:pPr>
      <w:proofErr w:type="spellStart"/>
      <w:r>
        <w:rPr>
          <w:rFonts w:ascii="Georgia" w:hAnsi="Georgia"/>
          <w:color w:val="000000"/>
          <w:sz w:val="20"/>
          <w:szCs w:val="20"/>
        </w:rPr>
        <w:t>Сейтказы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Матаев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— личность известная не только в Казахстане, но и далеко за его пределами. Он прошел трудовой путь от простого корреспондента до пресс-секретаря президента Республики Казахстан и вице-президента конфедерации журналистских организаций СНГ. Это человек, который заслужил уважение и авторитет среди своих коллег, как в Казахстане, так и во многих странах СНГ.</w:t>
      </w:r>
    </w:p>
    <w:p w:rsidR="00714931" w:rsidRDefault="00714931" w:rsidP="00714931">
      <w:pPr>
        <w:pStyle w:val="a3"/>
        <w:shd w:val="clear" w:color="auto" w:fill="FFFFFF"/>
        <w:spacing w:before="0" w:beforeAutospacing="0" w:after="180" w:afterAutospacing="0" w:line="285" w:lineRule="atLeast"/>
        <w:ind w:firstLine="708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Казахстан, ратифицировав такие договоры, как Всеобщая декларация прав человека и Международный пакт о гражданских и политических правах, взял на себя обязательства по защите основных прав и свобод человека. Эти обязательства включают и право на справедливый суд и презумпцию невиновности. В связи с чем недопустимо до окончания следствия однозначно обвинять </w:t>
      </w:r>
      <w:proofErr w:type="spellStart"/>
      <w:r>
        <w:rPr>
          <w:rFonts w:ascii="Georgia" w:hAnsi="Georgia"/>
          <w:color w:val="000000"/>
          <w:sz w:val="20"/>
          <w:szCs w:val="20"/>
        </w:rPr>
        <w:t>Сейтказы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Матаева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в совершении преступления и, тем самым, дискредитировать его в профессиональной среде. Следственные мероприятия по уголовному делу </w:t>
      </w:r>
      <w:proofErr w:type="spellStart"/>
      <w:r>
        <w:rPr>
          <w:rFonts w:ascii="Georgia" w:hAnsi="Georgia"/>
          <w:color w:val="000000"/>
          <w:sz w:val="20"/>
          <w:szCs w:val="20"/>
        </w:rPr>
        <w:t>Сейтказы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Матаева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должны проходить объективно, тщательно и гласно под пристальным вниманием общественности.</w:t>
      </w:r>
    </w:p>
    <w:p w:rsidR="00714931" w:rsidRDefault="00714931" w:rsidP="00714931">
      <w:pPr>
        <w:pStyle w:val="a3"/>
        <w:shd w:val="clear" w:color="auto" w:fill="FFFFFF"/>
        <w:spacing w:before="0" w:beforeAutospacing="0" w:after="180" w:afterAutospacing="0" w:line="285" w:lineRule="atLeast"/>
        <w:ind w:firstLine="708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Крайне важно, чтобы расследование уголовного дела в отношении известного журналиста и владельца независимой информационной площадки, начавшееся в канун парламентских выборов, не стало попыткой давления на свободу слова в Казахстане.</w:t>
      </w:r>
    </w:p>
    <w:p w:rsidR="00714931" w:rsidRPr="00714931" w:rsidRDefault="00714931" w:rsidP="00714931">
      <w:pPr>
        <w:pStyle w:val="a3"/>
        <w:shd w:val="clear" w:color="auto" w:fill="FFFFFF"/>
        <w:spacing w:before="0" w:beforeAutospacing="0" w:after="180" w:afterAutospacing="0" w:line="285" w:lineRule="atLeast"/>
        <w:jc w:val="right"/>
        <w:rPr>
          <w:rFonts w:ascii="Georgia" w:hAnsi="Georgia"/>
          <w:i/>
          <w:color w:val="000000"/>
          <w:sz w:val="20"/>
          <w:szCs w:val="20"/>
        </w:rPr>
      </w:pP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Бегаим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 xml:space="preserve"> </w:t>
      </w: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Усенова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>, исполнительный директор ОФ «Институт Медиа Полиси»;</w:t>
      </w:r>
    </w:p>
    <w:p w:rsidR="00714931" w:rsidRPr="00714931" w:rsidRDefault="00714931" w:rsidP="00714931">
      <w:pPr>
        <w:pStyle w:val="a3"/>
        <w:shd w:val="clear" w:color="auto" w:fill="FFFFFF"/>
        <w:spacing w:before="0" w:beforeAutospacing="0" w:after="180" w:afterAutospacing="0" w:line="285" w:lineRule="atLeast"/>
        <w:jc w:val="right"/>
        <w:rPr>
          <w:rFonts w:ascii="Georgia" w:hAnsi="Georgia"/>
          <w:i/>
          <w:color w:val="000000"/>
          <w:sz w:val="20"/>
          <w:szCs w:val="20"/>
        </w:rPr>
      </w:pPr>
      <w:r w:rsidRPr="00714931">
        <w:rPr>
          <w:rFonts w:ascii="Georgia" w:hAnsi="Georgia"/>
          <w:i/>
          <w:color w:val="000000"/>
          <w:sz w:val="20"/>
          <w:szCs w:val="20"/>
        </w:rPr>
        <w:t xml:space="preserve">Марат </w:t>
      </w: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Токоев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>, председатель правления ОО «Журналисты»;</w:t>
      </w:r>
    </w:p>
    <w:p w:rsidR="00714931" w:rsidRPr="00714931" w:rsidRDefault="00714931" w:rsidP="00714931">
      <w:pPr>
        <w:pStyle w:val="a3"/>
        <w:shd w:val="clear" w:color="auto" w:fill="FFFFFF"/>
        <w:spacing w:before="0" w:beforeAutospacing="0" w:after="180" w:afterAutospacing="0" w:line="285" w:lineRule="atLeast"/>
        <w:jc w:val="right"/>
        <w:rPr>
          <w:rFonts w:ascii="Georgia" w:hAnsi="Georgia"/>
          <w:i/>
          <w:color w:val="000000"/>
          <w:sz w:val="20"/>
          <w:szCs w:val="20"/>
        </w:rPr>
      </w:pP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Кайыргуль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 xml:space="preserve"> </w:t>
      </w: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Урумканова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>, журналист;</w:t>
      </w:r>
    </w:p>
    <w:p w:rsidR="00714931" w:rsidRPr="00714931" w:rsidRDefault="00714931" w:rsidP="00714931">
      <w:pPr>
        <w:pStyle w:val="a3"/>
        <w:shd w:val="clear" w:color="auto" w:fill="FFFFFF"/>
        <w:spacing w:before="0" w:beforeAutospacing="0" w:after="180" w:afterAutospacing="0" w:line="285" w:lineRule="atLeast"/>
        <w:jc w:val="right"/>
        <w:rPr>
          <w:rFonts w:ascii="Georgia" w:hAnsi="Georgia"/>
          <w:i/>
          <w:color w:val="000000"/>
          <w:sz w:val="20"/>
          <w:szCs w:val="20"/>
        </w:rPr>
      </w:pP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Нургуль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 xml:space="preserve"> </w:t>
      </w: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Абдыкеримова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>, директор ОФ “Центр Медиа Развития»;</w:t>
      </w:r>
    </w:p>
    <w:p w:rsidR="00714931" w:rsidRPr="00714931" w:rsidRDefault="00714931" w:rsidP="00714931">
      <w:pPr>
        <w:pStyle w:val="a3"/>
        <w:shd w:val="clear" w:color="auto" w:fill="FFFFFF"/>
        <w:spacing w:before="0" w:beforeAutospacing="0" w:after="180" w:afterAutospacing="0" w:line="285" w:lineRule="atLeast"/>
        <w:jc w:val="right"/>
        <w:rPr>
          <w:rFonts w:ascii="Georgia" w:hAnsi="Georgia"/>
          <w:i/>
          <w:color w:val="000000"/>
          <w:sz w:val="20"/>
          <w:szCs w:val="20"/>
        </w:rPr>
      </w:pP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Абдыкадыр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 xml:space="preserve"> </w:t>
      </w: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Султанбаев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>, председатель Союза журналистов КР;</w:t>
      </w:r>
    </w:p>
    <w:p w:rsidR="00714931" w:rsidRPr="00714931" w:rsidRDefault="00714931" w:rsidP="00714931">
      <w:pPr>
        <w:pStyle w:val="a3"/>
        <w:shd w:val="clear" w:color="auto" w:fill="FFFFFF"/>
        <w:spacing w:before="0" w:beforeAutospacing="0" w:after="180" w:afterAutospacing="0" w:line="285" w:lineRule="atLeast"/>
        <w:jc w:val="right"/>
        <w:rPr>
          <w:rFonts w:ascii="Georgia" w:hAnsi="Georgia"/>
          <w:i/>
          <w:color w:val="000000"/>
          <w:sz w:val="20"/>
          <w:szCs w:val="20"/>
        </w:rPr>
      </w:pPr>
      <w:r w:rsidRPr="00714931">
        <w:rPr>
          <w:rFonts w:ascii="Georgia" w:hAnsi="Georgia"/>
          <w:i/>
          <w:color w:val="000000"/>
          <w:sz w:val="20"/>
          <w:szCs w:val="20"/>
        </w:rPr>
        <w:t>Дина Маслова, директор ИА Zanoza.kg;</w:t>
      </w:r>
    </w:p>
    <w:p w:rsidR="00714931" w:rsidRPr="00714931" w:rsidRDefault="00714931" w:rsidP="00714931">
      <w:pPr>
        <w:pStyle w:val="a3"/>
        <w:shd w:val="clear" w:color="auto" w:fill="FFFFFF"/>
        <w:spacing w:before="0" w:beforeAutospacing="0" w:after="180" w:afterAutospacing="0" w:line="285" w:lineRule="atLeast"/>
        <w:jc w:val="right"/>
        <w:rPr>
          <w:rFonts w:ascii="Georgia" w:hAnsi="Georgia"/>
          <w:i/>
          <w:color w:val="000000"/>
          <w:sz w:val="20"/>
          <w:szCs w:val="20"/>
        </w:rPr>
      </w:pP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Азамат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 xml:space="preserve"> </w:t>
      </w: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Тынаев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>, медиа-эксперт;</w:t>
      </w:r>
    </w:p>
    <w:p w:rsidR="00714931" w:rsidRPr="00714931" w:rsidRDefault="00714931" w:rsidP="00714931">
      <w:pPr>
        <w:pStyle w:val="a3"/>
        <w:shd w:val="clear" w:color="auto" w:fill="FFFFFF"/>
        <w:spacing w:before="0" w:beforeAutospacing="0" w:after="180" w:afterAutospacing="0" w:line="285" w:lineRule="atLeast"/>
        <w:jc w:val="right"/>
        <w:rPr>
          <w:rFonts w:ascii="Georgia" w:hAnsi="Georgia"/>
          <w:i/>
          <w:color w:val="000000"/>
          <w:sz w:val="20"/>
          <w:szCs w:val="20"/>
        </w:rPr>
      </w:pP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Асель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 xml:space="preserve"> </w:t>
      </w: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Оторбаева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>, учредитель ИА 24.kg;</w:t>
      </w:r>
    </w:p>
    <w:p w:rsidR="00714931" w:rsidRPr="00714931" w:rsidRDefault="00714931" w:rsidP="00714931">
      <w:pPr>
        <w:pStyle w:val="a3"/>
        <w:shd w:val="clear" w:color="auto" w:fill="FFFFFF"/>
        <w:spacing w:before="0" w:beforeAutospacing="0" w:after="180" w:afterAutospacing="0" w:line="285" w:lineRule="atLeast"/>
        <w:jc w:val="right"/>
        <w:rPr>
          <w:rFonts w:ascii="Georgia" w:hAnsi="Georgia"/>
          <w:i/>
          <w:color w:val="000000"/>
          <w:sz w:val="20"/>
          <w:szCs w:val="20"/>
        </w:rPr>
      </w:pPr>
      <w:r w:rsidRPr="00714931">
        <w:rPr>
          <w:rFonts w:ascii="Georgia" w:hAnsi="Georgia"/>
          <w:i/>
          <w:color w:val="000000"/>
          <w:sz w:val="20"/>
          <w:szCs w:val="20"/>
        </w:rPr>
        <w:t>Мария Зозуля, журналист;</w:t>
      </w:r>
    </w:p>
    <w:p w:rsidR="00714931" w:rsidRPr="00714931" w:rsidRDefault="00714931" w:rsidP="00714931">
      <w:pPr>
        <w:pStyle w:val="a3"/>
        <w:shd w:val="clear" w:color="auto" w:fill="FFFFFF"/>
        <w:spacing w:before="0" w:beforeAutospacing="0" w:after="180" w:afterAutospacing="0" w:line="285" w:lineRule="atLeast"/>
        <w:jc w:val="right"/>
        <w:rPr>
          <w:rFonts w:ascii="Georgia" w:hAnsi="Georgia"/>
          <w:i/>
          <w:color w:val="000000"/>
          <w:sz w:val="20"/>
          <w:szCs w:val="20"/>
        </w:rPr>
      </w:pP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Назгуль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 xml:space="preserve"> </w:t>
      </w: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Кыдыралиева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 xml:space="preserve">, генеральный директор ИА </w:t>
      </w: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КирТАГ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>;</w:t>
      </w:r>
    </w:p>
    <w:p w:rsidR="00714931" w:rsidRPr="00714931" w:rsidRDefault="00714931" w:rsidP="00714931">
      <w:pPr>
        <w:pStyle w:val="a3"/>
        <w:shd w:val="clear" w:color="auto" w:fill="FFFFFF"/>
        <w:spacing w:before="0" w:beforeAutospacing="0" w:after="180" w:afterAutospacing="0" w:line="285" w:lineRule="atLeast"/>
        <w:jc w:val="right"/>
        <w:rPr>
          <w:rFonts w:ascii="Georgia" w:hAnsi="Georgia"/>
          <w:i/>
          <w:color w:val="000000"/>
          <w:sz w:val="20"/>
          <w:szCs w:val="20"/>
        </w:rPr>
      </w:pP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Авланбек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 xml:space="preserve"> </w:t>
      </w: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Джумабаев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>, медиа-эксперт;</w:t>
      </w:r>
    </w:p>
    <w:p w:rsidR="00714931" w:rsidRPr="00714931" w:rsidRDefault="00714931" w:rsidP="00714931">
      <w:pPr>
        <w:pStyle w:val="a3"/>
        <w:shd w:val="clear" w:color="auto" w:fill="FFFFFF"/>
        <w:spacing w:before="0" w:beforeAutospacing="0" w:after="180" w:afterAutospacing="0" w:line="285" w:lineRule="atLeast"/>
        <w:jc w:val="right"/>
        <w:rPr>
          <w:rFonts w:ascii="Georgia" w:hAnsi="Georgia"/>
          <w:i/>
          <w:color w:val="000000"/>
          <w:sz w:val="20"/>
          <w:szCs w:val="20"/>
        </w:rPr>
      </w:pP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Аделя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 xml:space="preserve"> Лаишева, медиа-эксперт;</w:t>
      </w:r>
    </w:p>
    <w:p w:rsidR="00714931" w:rsidRPr="00714931" w:rsidRDefault="00714931" w:rsidP="00714931">
      <w:pPr>
        <w:pStyle w:val="a3"/>
        <w:shd w:val="clear" w:color="auto" w:fill="FFFFFF"/>
        <w:spacing w:before="0" w:beforeAutospacing="0" w:after="180" w:afterAutospacing="0" w:line="285" w:lineRule="atLeast"/>
        <w:jc w:val="right"/>
        <w:rPr>
          <w:rFonts w:ascii="Georgia" w:hAnsi="Georgia"/>
          <w:i/>
          <w:color w:val="000000"/>
          <w:sz w:val="20"/>
          <w:szCs w:val="20"/>
        </w:rPr>
      </w:pPr>
      <w:r w:rsidRPr="00714931">
        <w:rPr>
          <w:rFonts w:ascii="Georgia" w:hAnsi="Georgia"/>
          <w:i/>
          <w:color w:val="000000"/>
          <w:sz w:val="20"/>
          <w:szCs w:val="20"/>
        </w:rPr>
        <w:t xml:space="preserve">Оксана </w:t>
      </w: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Филюк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>, директор ИА «</w:t>
      </w: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Вести.Kg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>»;</w:t>
      </w:r>
    </w:p>
    <w:p w:rsidR="00714931" w:rsidRPr="00714931" w:rsidRDefault="00714931" w:rsidP="00714931">
      <w:pPr>
        <w:pStyle w:val="a3"/>
        <w:shd w:val="clear" w:color="auto" w:fill="FFFFFF"/>
        <w:spacing w:before="0" w:beforeAutospacing="0" w:after="180" w:afterAutospacing="0" w:line="285" w:lineRule="atLeast"/>
        <w:jc w:val="right"/>
        <w:rPr>
          <w:rFonts w:ascii="Georgia" w:hAnsi="Georgia"/>
          <w:i/>
          <w:color w:val="000000"/>
          <w:sz w:val="20"/>
          <w:szCs w:val="20"/>
        </w:rPr>
      </w:pPr>
      <w:r w:rsidRPr="00714931">
        <w:rPr>
          <w:rFonts w:ascii="Georgia" w:hAnsi="Georgia"/>
          <w:i/>
          <w:color w:val="000000"/>
          <w:sz w:val="20"/>
          <w:szCs w:val="20"/>
        </w:rPr>
        <w:t xml:space="preserve">Мария </w:t>
      </w: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Озмитель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>, главный редактор ИА «</w:t>
      </w: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Вести.Kg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>».</w:t>
      </w:r>
    </w:p>
    <w:p w:rsidR="00537DE2" w:rsidRDefault="00537DE2" w:rsidP="00714931">
      <w:pPr>
        <w:jc w:val="both"/>
      </w:pPr>
    </w:p>
    <w:sectPr w:rsidR="00537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31"/>
    <w:rsid w:val="00537DE2"/>
    <w:rsid w:val="00714931"/>
    <w:rsid w:val="0079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1FB12-6AA6-450F-A123-E9DD88F0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49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Altynai</dc:creator>
  <cp:keywords/>
  <dc:description/>
  <cp:lastModifiedBy>Altynai</cp:lastModifiedBy>
  <cp:revision>2</cp:revision>
  <dcterms:created xsi:type="dcterms:W3CDTF">2018-08-02T08:07:00Z</dcterms:created>
  <dcterms:modified xsi:type="dcterms:W3CDTF">2018-08-02T08:07:00Z</dcterms:modified>
</cp:coreProperties>
</file>