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FD6" w:rsidRDefault="00933FD6" w:rsidP="004654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3FD6" w:rsidRDefault="00C035C3" w:rsidP="004654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5C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62921EA" wp14:editId="3306E5E6">
            <wp:simplePos x="0" y="0"/>
            <wp:positionH relativeFrom="column">
              <wp:posOffset>2167890</wp:posOffset>
            </wp:positionH>
            <wp:positionV relativeFrom="paragraph">
              <wp:posOffset>30480</wp:posOffset>
            </wp:positionV>
            <wp:extent cx="1884680" cy="904875"/>
            <wp:effectExtent l="0" t="0" r="1270" b="9525"/>
            <wp:wrapTight wrapText="bothSides">
              <wp:wrapPolygon edited="0">
                <wp:start x="0" y="0"/>
                <wp:lineTo x="0" y="21373"/>
                <wp:lineTo x="21396" y="21373"/>
                <wp:lineTo x="21396" y="0"/>
                <wp:lineTo x="0" y="0"/>
              </wp:wrapPolygon>
            </wp:wrapTight>
            <wp:docPr id="2" name="Рисунок 2" descr="C:\Users\Altynai\Documents\Документы ИМП\Безымянный-9 (2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tynai\Documents\Документы ИМП\Безымянный-9 (2) 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3FD6" w:rsidRDefault="00933FD6" w:rsidP="004654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3FD6" w:rsidRDefault="00933FD6" w:rsidP="004654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3FD6" w:rsidRDefault="00933FD6" w:rsidP="004654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3FD6" w:rsidRDefault="00933FD6" w:rsidP="00933F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268" w:rsidRPr="0044000A" w:rsidRDefault="00A33D9A" w:rsidP="00465415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00A">
        <w:rPr>
          <w:rFonts w:ascii="Times New Roman" w:hAnsi="Times New Roman" w:cs="Times New Roman"/>
          <w:sz w:val="24"/>
          <w:szCs w:val="24"/>
        </w:rPr>
        <w:t xml:space="preserve">24 апреля 2016 года в </w:t>
      </w:r>
      <w:proofErr w:type="spellStart"/>
      <w:r w:rsidRPr="0044000A">
        <w:rPr>
          <w:rFonts w:ascii="Times New Roman" w:hAnsi="Times New Roman" w:cs="Times New Roman"/>
          <w:sz w:val="24"/>
          <w:szCs w:val="24"/>
        </w:rPr>
        <w:t>Жогорку</w:t>
      </w:r>
      <w:proofErr w:type="spellEnd"/>
      <w:r w:rsidRPr="00440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00A">
        <w:rPr>
          <w:rFonts w:ascii="Times New Roman" w:hAnsi="Times New Roman" w:cs="Times New Roman"/>
          <w:sz w:val="24"/>
          <w:szCs w:val="24"/>
        </w:rPr>
        <w:t>Кенеше</w:t>
      </w:r>
      <w:proofErr w:type="spellEnd"/>
      <w:r w:rsidRPr="0044000A">
        <w:rPr>
          <w:rFonts w:ascii="Times New Roman" w:hAnsi="Times New Roman" w:cs="Times New Roman"/>
          <w:sz w:val="24"/>
          <w:szCs w:val="24"/>
        </w:rPr>
        <w:t xml:space="preserve"> был зарегистрирован законопроект </w:t>
      </w:r>
      <w:r w:rsidRPr="0044000A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некоторые законодательные акты КР</w:t>
      </w:r>
      <w:r w:rsidR="006167A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4000A">
        <w:rPr>
          <w:rFonts w:ascii="Times New Roman" w:hAnsi="Times New Roman" w:cs="Times New Roman"/>
          <w:color w:val="000000"/>
          <w:sz w:val="24"/>
          <w:szCs w:val="24"/>
        </w:rPr>
        <w:t xml:space="preserve"> «О гарантиях и свободе доступа к инфор</w:t>
      </w:r>
      <w:bookmarkStart w:id="0" w:name="_GoBack"/>
      <w:bookmarkEnd w:id="0"/>
      <w:r w:rsidRPr="0044000A">
        <w:rPr>
          <w:rFonts w:ascii="Times New Roman" w:hAnsi="Times New Roman" w:cs="Times New Roman"/>
          <w:color w:val="000000"/>
          <w:sz w:val="24"/>
          <w:szCs w:val="24"/>
        </w:rPr>
        <w:t>мации</w:t>
      </w:r>
      <w:r w:rsidR="006167A1">
        <w:rPr>
          <w:rFonts w:ascii="Times New Roman" w:hAnsi="Times New Roman" w:cs="Times New Roman"/>
          <w:color w:val="000000"/>
          <w:sz w:val="24"/>
          <w:szCs w:val="24"/>
        </w:rPr>
        <w:t xml:space="preserve"> КР</w:t>
      </w:r>
      <w:r w:rsidRPr="0044000A">
        <w:rPr>
          <w:rFonts w:ascii="Times New Roman" w:hAnsi="Times New Roman" w:cs="Times New Roman"/>
          <w:color w:val="000000"/>
          <w:sz w:val="24"/>
          <w:szCs w:val="24"/>
        </w:rPr>
        <w:t>», «О доступе к информации, находящейся в ведении государственных органов и органов местного самоуправления КР», «О нормативных правовых актах КР» (</w:t>
      </w:r>
      <w:hyperlink r:id="rId5" w:history="1">
        <w:r w:rsidRPr="0044000A">
          <w:rPr>
            <w:rStyle w:val="a5"/>
            <w:rFonts w:ascii="Times New Roman" w:hAnsi="Times New Roman" w:cs="Times New Roman"/>
            <w:sz w:val="24"/>
            <w:szCs w:val="24"/>
          </w:rPr>
          <w:t>http://kenesh.kg/lawprojects/lps.aspx?view=projectinfo&amp;id=283317</w:t>
        </w:r>
      </w:hyperlink>
      <w:r w:rsidR="0044000A">
        <w:rPr>
          <w:rFonts w:ascii="Times New Roman" w:hAnsi="Times New Roman" w:cs="Times New Roman"/>
          <w:color w:val="000000"/>
          <w:sz w:val="24"/>
          <w:szCs w:val="24"/>
        </w:rPr>
        <w:t xml:space="preserve">). Инициаторами </w:t>
      </w:r>
      <w:r w:rsidR="0015550A">
        <w:rPr>
          <w:rFonts w:ascii="Times New Roman" w:hAnsi="Times New Roman" w:cs="Times New Roman"/>
          <w:color w:val="000000"/>
          <w:sz w:val="24"/>
          <w:szCs w:val="24"/>
        </w:rPr>
        <w:t xml:space="preserve">данного </w:t>
      </w:r>
      <w:r w:rsidR="0044000A">
        <w:rPr>
          <w:rFonts w:ascii="Times New Roman" w:hAnsi="Times New Roman" w:cs="Times New Roman"/>
          <w:color w:val="000000"/>
          <w:sz w:val="24"/>
          <w:szCs w:val="24"/>
        </w:rPr>
        <w:t>проекта</w:t>
      </w:r>
      <w:r w:rsidRPr="0044000A">
        <w:rPr>
          <w:rFonts w:ascii="Times New Roman" w:hAnsi="Times New Roman" w:cs="Times New Roman"/>
          <w:color w:val="000000"/>
          <w:sz w:val="24"/>
          <w:szCs w:val="24"/>
        </w:rPr>
        <w:t xml:space="preserve"> выступ</w:t>
      </w:r>
      <w:r w:rsidR="000B6AB1" w:rsidRPr="0044000A">
        <w:rPr>
          <w:rFonts w:ascii="Times New Roman" w:hAnsi="Times New Roman" w:cs="Times New Roman"/>
          <w:color w:val="000000"/>
          <w:sz w:val="24"/>
          <w:szCs w:val="24"/>
        </w:rPr>
        <w:t>ают</w:t>
      </w:r>
      <w:r w:rsidRPr="004400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01BE" w:rsidRPr="0044000A">
        <w:rPr>
          <w:rFonts w:ascii="Times New Roman" w:hAnsi="Times New Roman" w:cs="Times New Roman"/>
          <w:color w:val="000000"/>
          <w:sz w:val="24"/>
          <w:szCs w:val="24"/>
        </w:rPr>
        <w:t>Мусабекова Ж</w:t>
      </w:r>
      <w:r w:rsidR="0015550A">
        <w:rPr>
          <w:rFonts w:ascii="Times New Roman" w:hAnsi="Times New Roman" w:cs="Times New Roman"/>
          <w:color w:val="000000"/>
          <w:sz w:val="24"/>
          <w:szCs w:val="24"/>
        </w:rPr>
        <w:t>.,</w:t>
      </w:r>
      <w:r w:rsidR="000C01BE" w:rsidRPr="004400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00A">
        <w:rPr>
          <w:rFonts w:ascii="Times New Roman" w:hAnsi="Times New Roman" w:cs="Times New Roman"/>
          <w:color w:val="000000"/>
          <w:sz w:val="24"/>
          <w:szCs w:val="24"/>
        </w:rPr>
        <w:t xml:space="preserve">Акаев </w:t>
      </w:r>
      <w:proofErr w:type="gramStart"/>
      <w:r w:rsidRPr="0044000A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="0015550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C01BE" w:rsidRPr="0044000A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0C01BE" w:rsidRPr="0044000A">
        <w:rPr>
          <w:rFonts w:ascii="Times New Roman" w:hAnsi="Times New Roman" w:cs="Times New Roman"/>
          <w:color w:val="000000"/>
          <w:sz w:val="24"/>
          <w:szCs w:val="24"/>
        </w:rPr>
        <w:t>парламентская фракция «СДПК»</w:t>
      </w:r>
      <w:r w:rsidR="00DE6268" w:rsidRPr="004400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400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9260A" w:rsidRDefault="008533A3" w:rsidP="00B9260A">
      <w:pPr>
        <w:pStyle w:val="tkTekst"/>
        <w:rPr>
          <w:rFonts w:ascii="Times New Roman" w:hAnsi="Times New Roman" w:cs="Times New Roman"/>
          <w:sz w:val="24"/>
          <w:szCs w:val="24"/>
        </w:rPr>
      </w:pPr>
      <w:r w:rsidRPr="0044000A">
        <w:rPr>
          <w:rFonts w:ascii="Times New Roman" w:hAnsi="Times New Roman" w:cs="Times New Roman"/>
          <w:sz w:val="24"/>
          <w:szCs w:val="24"/>
        </w:rPr>
        <w:t xml:space="preserve">Из справки обоснования следует, что </w:t>
      </w:r>
      <w:r w:rsidR="00E55192" w:rsidRPr="00E55192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E55192">
        <w:rPr>
          <w:rFonts w:ascii="Times New Roman" w:hAnsi="Times New Roman" w:cs="Times New Roman"/>
          <w:sz w:val="24"/>
          <w:szCs w:val="24"/>
        </w:rPr>
        <w:t>разработан</w:t>
      </w:r>
      <w:r w:rsidRPr="0044000A">
        <w:rPr>
          <w:rFonts w:ascii="Times New Roman" w:hAnsi="Times New Roman" w:cs="Times New Roman"/>
          <w:sz w:val="24"/>
          <w:szCs w:val="24"/>
        </w:rPr>
        <w:t xml:space="preserve"> в целях обеспечения обязательного проведения информационно-разъяснительной работы социально-значимых решений, принимаемых государственными органами. </w:t>
      </w:r>
    </w:p>
    <w:p w:rsidR="008533A3" w:rsidRPr="0044000A" w:rsidRDefault="0015550A" w:rsidP="00B9260A">
      <w:pPr>
        <w:pStyle w:val="tk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Отмечая</w:t>
      </w:r>
      <w:r w:rsidR="00B9260A" w:rsidRPr="00B47B5A">
        <w:rPr>
          <w:rFonts w:ascii="Times New Roman" w:hAnsi="Times New Roman" w:cs="Times New Roman"/>
          <w:sz w:val="24"/>
          <w:szCs w:val="24"/>
        </w:rPr>
        <w:t xml:space="preserve"> важность </w:t>
      </w:r>
      <w:r w:rsidR="00F73AF6">
        <w:rPr>
          <w:rFonts w:ascii="Times New Roman" w:hAnsi="Times New Roman" w:cs="Times New Roman"/>
          <w:sz w:val="24"/>
          <w:szCs w:val="24"/>
        </w:rPr>
        <w:t xml:space="preserve">и актуальность </w:t>
      </w:r>
      <w:r>
        <w:rPr>
          <w:rFonts w:ascii="Times New Roman" w:hAnsi="Times New Roman" w:cs="Times New Roman"/>
          <w:sz w:val="24"/>
          <w:szCs w:val="24"/>
        </w:rPr>
        <w:t>законопроекта в</w:t>
      </w:r>
      <w:r w:rsidR="00B9260A" w:rsidRPr="00B47B5A">
        <w:rPr>
          <w:rFonts w:ascii="Times New Roman" w:hAnsi="Times New Roman" w:cs="Times New Roman"/>
          <w:sz w:val="24"/>
          <w:szCs w:val="24"/>
        </w:rPr>
        <w:t xml:space="preserve"> реализации п</w:t>
      </w:r>
      <w:r>
        <w:rPr>
          <w:rFonts w:ascii="Times New Roman" w:hAnsi="Times New Roman" w:cs="Times New Roman"/>
          <w:sz w:val="24"/>
          <w:szCs w:val="24"/>
        </w:rPr>
        <w:t>.</w:t>
      </w:r>
      <w:r w:rsidR="00B9260A" w:rsidRPr="00B47B5A">
        <w:rPr>
          <w:rFonts w:ascii="Times New Roman" w:hAnsi="Times New Roman" w:cs="Times New Roman"/>
          <w:sz w:val="24"/>
          <w:szCs w:val="24"/>
        </w:rPr>
        <w:t>3 статьи 33 Конституции Кыргызской Республики</w:t>
      </w:r>
      <w:r w:rsidR="006140A5">
        <w:rPr>
          <w:rFonts w:ascii="Times New Roman" w:hAnsi="Times New Roman" w:cs="Times New Roman"/>
          <w:sz w:val="24"/>
          <w:szCs w:val="24"/>
        </w:rPr>
        <w:t xml:space="preserve">, где </w:t>
      </w:r>
      <w:r w:rsidR="006140A5" w:rsidRPr="009F1AE5">
        <w:rPr>
          <w:rFonts w:ascii="Times New Roman" w:hAnsi="Times New Roman" w:cs="Times New Roman"/>
          <w:i/>
          <w:sz w:val="24"/>
          <w:szCs w:val="24"/>
        </w:rPr>
        <w:t>к</w:t>
      </w:r>
      <w:r w:rsidR="006140A5">
        <w:rPr>
          <w:rFonts w:ascii="Times New Roman" w:hAnsi="Times New Roman" w:cs="Times New Roman"/>
          <w:i/>
          <w:sz w:val="24"/>
          <w:szCs w:val="24"/>
        </w:rPr>
        <w:t>аждому предс</w:t>
      </w:r>
      <w:r w:rsidR="00EC27A8">
        <w:rPr>
          <w:rFonts w:ascii="Times New Roman" w:hAnsi="Times New Roman" w:cs="Times New Roman"/>
          <w:i/>
          <w:sz w:val="24"/>
          <w:szCs w:val="24"/>
        </w:rPr>
        <w:t>тавлено</w:t>
      </w:r>
      <w:r w:rsidR="006140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260A" w:rsidRPr="00B47B5A">
        <w:rPr>
          <w:rFonts w:ascii="Times New Roman" w:hAnsi="Times New Roman" w:cs="Times New Roman"/>
          <w:i/>
          <w:sz w:val="24"/>
          <w:szCs w:val="24"/>
        </w:rPr>
        <w:t>право на получение информации о деятельности органов государственной власти, органов местного самоуправления и их должностных лиц, юридических лиц с участием государственных органов и органов местного самоуправления, а также организаций, финансируемых из республиканского и местных бюджетов</w:t>
      </w:r>
      <w:r w:rsidR="00B9260A" w:rsidRPr="00B47B5A">
        <w:rPr>
          <w:rFonts w:ascii="Times New Roman" w:hAnsi="Times New Roman" w:cs="Times New Roman"/>
          <w:sz w:val="24"/>
          <w:szCs w:val="24"/>
        </w:rPr>
        <w:t>, считаем</w:t>
      </w:r>
      <w:r w:rsidR="00EC27A8">
        <w:rPr>
          <w:rFonts w:ascii="Times New Roman" w:hAnsi="Times New Roman" w:cs="Times New Roman"/>
          <w:sz w:val="24"/>
          <w:szCs w:val="24"/>
        </w:rPr>
        <w:t>,</w:t>
      </w:r>
      <w:r w:rsidR="00B9260A" w:rsidRPr="00B47B5A">
        <w:rPr>
          <w:rFonts w:ascii="Times New Roman" w:hAnsi="Times New Roman" w:cs="Times New Roman"/>
          <w:sz w:val="24"/>
          <w:szCs w:val="24"/>
        </w:rPr>
        <w:t xml:space="preserve"> что для эффективного достижения целей законопроекта необходимо</w:t>
      </w:r>
      <w:r w:rsidR="008F0DD9">
        <w:rPr>
          <w:rFonts w:ascii="Times New Roman" w:hAnsi="Times New Roman" w:cs="Times New Roman"/>
          <w:sz w:val="24"/>
          <w:szCs w:val="24"/>
        </w:rPr>
        <w:t xml:space="preserve"> доработать</w:t>
      </w:r>
      <w:r w:rsidR="00B9260A" w:rsidRPr="00B47B5A">
        <w:rPr>
          <w:rFonts w:ascii="Times New Roman" w:hAnsi="Times New Roman" w:cs="Times New Roman"/>
          <w:sz w:val="24"/>
          <w:szCs w:val="24"/>
        </w:rPr>
        <w:t xml:space="preserve"> отдельные моменты. </w:t>
      </w:r>
    </w:p>
    <w:p w:rsidR="00D65D06" w:rsidRPr="00C034B8" w:rsidRDefault="00FB5B89" w:rsidP="007B463C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Авторы </w:t>
      </w:r>
      <w:r w:rsidR="008533A3" w:rsidRPr="0044000A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8533A3" w:rsidRPr="0044000A">
        <w:rPr>
          <w:rFonts w:ascii="Times New Roman" w:hAnsi="Times New Roman" w:cs="Times New Roman"/>
          <w:sz w:val="24"/>
          <w:szCs w:val="24"/>
        </w:rPr>
        <w:t>аконопроект</w:t>
      </w:r>
      <w:r>
        <w:rPr>
          <w:rFonts w:ascii="Times New Roman" w:hAnsi="Times New Roman" w:cs="Times New Roman"/>
          <w:sz w:val="24"/>
          <w:szCs w:val="24"/>
        </w:rPr>
        <w:t>а предлагают обязать государственные органы</w:t>
      </w:r>
      <w:r w:rsidR="00F92A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33A3" w:rsidRPr="0044000A">
        <w:rPr>
          <w:rFonts w:ascii="Times New Roman" w:hAnsi="Times New Roman" w:cs="Times New Roman"/>
          <w:sz w:val="24"/>
          <w:szCs w:val="24"/>
        </w:rPr>
        <w:t xml:space="preserve">принявшие социально-значимые решения, в том числе </w:t>
      </w:r>
      <w:r w:rsidR="009916DA">
        <w:rPr>
          <w:rFonts w:ascii="Times New Roman" w:hAnsi="Times New Roman" w:cs="Times New Roman"/>
          <w:sz w:val="24"/>
          <w:szCs w:val="24"/>
        </w:rPr>
        <w:t>«</w:t>
      </w:r>
      <w:r w:rsidR="008533A3" w:rsidRPr="000D1120">
        <w:rPr>
          <w:rFonts w:ascii="Times New Roman" w:hAnsi="Times New Roman" w:cs="Times New Roman"/>
          <w:i/>
          <w:sz w:val="24"/>
          <w:szCs w:val="24"/>
        </w:rPr>
        <w:t>нормативные правовые акты, возлагающие новые обязанности на граждан, юридических лиц, устанавливающие или усиливающие ответственность, либо государственные органы, в компетенцию которых входят вопросы, з</w:t>
      </w:r>
      <w:r w:rsidR="00F5462F" w:rsidRPr="000D1120">
        <w:rPr>
          <w:rFonts w:ascii="Times New Roman" w:hAnsi="Times New Roman" w:cs="Times New Roman"/>
          <w:i/>
          <w:sz w:val="24"/>
          <w:szCs w:val="24"/>
        </w:rPr>
        <w:t>атрагиваемые данными решениями</w:t>
      </w:r>
      <w:r w:rsidR="000D1120">
        <w:rPr>
          <w:rFonts w:ascii="Times New Roman" w:hAnsi="Times New Roman" w:cs="Times New Roman"/>
          <w:sz w:val="24"/>
          <w:szCs w:val="24"/>
        </w:rPr>
        <w:t>»</w:t>
      </w:r>
      <w:r w:rsidR="008533A3" w:rsidRPr="00B47B5A">
        <w:rPr>
          <w:rFonts w:ascii="Times New Roman" w:hAnsi="Times New Roman" w:cs="Times New Roman"/>
          <w:sz w:val="24"/>
          <w:szCs w:val="24"/>
        </w:rPr>
        <w:t xml:space="preserve"> принимать меры по общедоступному и своевременному информационному разъяснению таких решений.</w:t>
      </w:r>
      <w:r w:rsidR="00283261">
        <w:rPr>
          <w:rFonts w:ascii="Times New Roman" w:hAnsi="Times New Roman" w:cs="Times New Roman"/>
          <w:sz w:val="24"/>
          <w:szCs w:val="24"/>
        </w:rPr>
        <w:t xml:space="preserve"> </w:t>
      </w:r>
      <w:r w:rsidR="004828DF">
        <w:rPr>
          <w:rFonts w:ascii="Times New Roman" w:hAnsi="Times New Roman" w:cs="Times New Roman"/>
          <w:sz w:val="24"/>
          <w:szCs w:val="24"/>
        </w:rPr>
        <w:t xml:space="preserve">Вместе с тем в законопроекте не </w:t>
      </w:r>
      <w:r w:rsidR="008F0DD9">
        <w:rPr>
          <w:rFonts w:ascii="Times New Roman" w:hAnsi="Times New Roman" w:cs="Times New Roman"/>
          <w:sz w:val="24"/>
          <w:szCs w:val="24"/>
        </w:rPr>
        <w:t>уточняется</w:t>
      </w:r>
      <w:r w:rsidR="00FE4403">
        <w:rPr>
          <w:rFonts w:ascii="Times New Roman" w:hAnsi="Times New Roman" w:cs="Times New Roman"/>
          <w:sz w:val="24"/>
          <w:szCs w:val="24"/>
        </w:rPr>
        <w:t xml:space="preserve"> определение «</w:t>
      </w:r>
      <w:r w:rsidR="00F92AAC">
        <w:rPr>
          <w:rFonts w:ascii="Times New Roman" w:hAnsi="Times New Roman" w:cs="Times New Roman"/>
          <w:sz w:val="24"/>
          <w:szCs w:val="24"/>
        </w:rPr>
        <w:t>социально-значимые</w:t>
      </w:r>
      <w:r w:rsidR="004828DF">
        <w:rPr>
          <w:rFonts w:ascii="Times New Roman" w:hAnsi="Times New Roman" w:cs="Times New Roman"/>
          <w:sz w:val="24"/>
          <w:szCs w:val="24"/>
        </w:rPr>
        <w:t xml:space="preserve"> решения», </w:t>
      </w:r>
      <w:r w:rsidR="007B463C">
        <w:rPr>
          <w:rFonts w:ascii="Times New Roman" w:hAnsi="Times New Roman" w:cs="Times New Roman"/>
          <w:sz w:val="24"/>
          <w:szCs w:val="24"/>
        </w:rPr>
        <w:t>что</w:t>
      </w:r>
      <w:r w:rsidR="00A32773">
        <w:rPr>
          <w:rFonts w:ascii="Times New Roman" w:hAnsi="Times New Roman" w:cs="Times New Roman"/>
          <w:sz w:val="24"/>
          <w:szCs w:val="24"/>
        </w:rPr>
        <w:t xml:space="preserve"> может создать </w:t>
      </w:r>
      <w:r w:rsidR="00E50F5D">
        <w:rPr>
          <w:rFonts w:ascii="Times New Roman" w:hAnsi="Times New Roman" w:cs="Times New Roman"/>
          <w:sz w:val="24"/>
          <w:szCs w:val="24"/>
        </w:rPr>
        <w:t>разночтения в правоприменительной практике,</w:t>
      </w:r>
      <w:r w:rsidR="00E145CF">
        <w:rPr>
          <w:rFonts w:ascii="Times New Roman" w:hAnsi="Times New Roman" w:cs="Times New Roman"/>
          <w:sz w:val="24"/>
          <w:szCs w:val="24"/>
        </w:rPr>
        <w:t xml:space="preserve"> и кто будет определять социально-значимый характер</w:t>
      </w:r>
      <w:r w:rsidR="00E50F5D">
        <w:rPr>
          <w:rFonts w:ascii="Times New Roman" w:hAnsi="Times New Roman" w:cs="Times New Roman"/>
          <w:sz w:val="24"/>
          <w:szCs w:val="24"/>
        </w:rPr>
        <w:t xml:space="preserve"> решений</w:t>
      </w:r>
      <w:r w:rsidR="00E145CF">
        <w:rPr>
          <w:rFonts w:ascii="Times New Roman" w:hAnsi="Times New Roman" w:cs="Times New Roman"/>
          <w:sz w:val="24"/>
          <w:szCs w:val="24"/>
        </w:rPr>
        <w:t>?</w:t>
      </w:r>
      <w:r w:rsidR="00D832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23C" w:rsidRDefault="000E21CF" w:rsidP="00C54AA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B5A">
        <w:rPr>
          <w:rFonts w:ascii="Times New Roman" w:hAnsi="Times New Roman" w:cs="Times New Roman"/>
          <w:sz w:val="24"/>
          <w:szCs w:val="24"/>
        </w:rPr>
        <w:t>Действующий Закон КР «О доступе к информации, находящейся в ведении госу</w:t>
      </w:r>
      <w:r w:rsidR="005F5AF0">
        <w:rPr>
          <w:rFonts w:ascii="Times New Roman" w:hAnsi="Times New Roman" w:cs="Times New Roman"/>
          <w:sz w:val="24"/>
          <w:szCs w:val="24"/>
        </w:rPr>
        <w:t xml:space="preserve">дарственных органов и органов </w:t>
      </w:r>
      <w:r w:rsidRPr="00B47B5A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5F5AF0">
        <w:rPr>
          <w:rFonts w:ascii="Times New Roman" w:hAnsi="Times New Roman" w:cs="Times New Roman"/>
          <w:sz w:val="24"/>
          <w:szCs w:val="24"/>
        </w:rPr>
        <w:t xml:space="preserve"> КР</w:t>
      </w:r>
      <w:r w:rsidRPr="00B47B5A">
        <w:rPr>
          <w:rFonts w:ascii="Times New Roman" w:hAnsi="Times New Roman" w:cs="Times New Roman"/>
          <w:sz w:val="24"/>
          <w:szCs w:val="24"/>
        </w:rPr>
        <w:t xml:space="preserve">» </w:t>
      </w:r>
      <w:r w:rsidR="00D65FFC">
        <w:rPr>
          <w:rFonts w:ascii="Times New Roman" w:hAnsi="Times New Roman" w:cs="Times New Roman"/>
          <w:sz w:val="24"/>
          <w:szCs w:val="24"/>
        </w:rPr>
        <w:t xml:space="preserve">обязывает </w:t>
      </w:r>
      <w:r w:rsidRPr="00B47B5A">
        <w:rPr>
          <w:rFonts w:ascii="Times New Roman" w:hAnsi="Times New Roman" w:cs="Times New Roman"/>
          <w:sz w:val="24"/>
          <w:szCs w:val="24"/>
        </w:rPr>
        <w:t>пресс-служб</w:t>
      </w:r>
      <w:r w:rsidR="00D65FFC">
        <w:rPr>
          <w:rFonts w:ascii="Times New Roman" w:hAnsi="Times New Roman" w:cs="Times New Roman"/>
          <w:sz w:val="24"/>
          <w:szCs w:val="24"/>
        </w:rPr>
        <w:t>ы</w:t>
      </w:r>
      <w:r w:rsidRPr="00B47B5A">
        <w:rPr>
          <w:rFonts w:ascii="Times New Roman" w:hAnsi="Times New Roman" w:cs="Times New Roman"/>
          <w:sz w:val="24"/>
          <w:szCs w:val="24"/>
        </w:rPr>
        <w:t xml:space="preserve"> гос</w:t>
      </w:r>
      <w:r w:rsidRPr="0044000A">
        <w:rPr>
          <w:rFonts w:ascii="Times New Roman" w:hAnsi="Times New Roman" w:cs="Times New Roman"/>
          <w:sz w:val="24"/>
          <w:szCs w:val="24"/>
        </w:rPr>
        <w:t xml:space="preserve">органов </w:t>
      </w:r>
      <w:r w:rsidR="00987660" w:rsidRPr="0044000A">
        <w:rPr>
          <w:rFonts w:ascii="Times New Roman" w:hAnsi="Times New Roman" w:cs="Times New Roman"/>
          <w:sz w:val="24"/>
          <w:szCs w:val="24"/>
        </w:rPr>
        <w:t xml:space="preserve">и </w:t>
      </w:r>
      <w:r w:rsidR="00987660">
        <w:rPr>
          <w:rFonts w:ascii="Times New Roman" w:hAnsi="Times New Roman" w:cs="Times New Roman"/>
          <w:sz w:val="24"/>
          <w:szCs w:val="24"/>
        </w:rPr>
        <w:t>органов</w:t>
      </w:r>
      <w:r w:rsidR="00D65FFC">
        <w:rPr>
          <w:rFonts w:ascii="Times New Roman" w:hAnsi="Times New Roman" w:cs="Times New Roman"/>
          <w:sz w:val="24"/>
          <w:szCs w:val="24"/>
        </w:rPr>
        <w:t xml:space="preserve"> </w:t>
      </w:r>
      <w:r w:rsidR="00D65FFC" w:rsidRPr="00B47B5A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D65FFC">
        <w:rPr>
          <w:rFonts w:ascii="Times New Roman" w:hAnsi="Times New Roman" w:cs="Times New Roman"/>
          <w:sz w:val="24"/>
          <w:szCs w:val="24"/>
        </w:rPr>
        <w:t xml:space="preserve">, а </w:t>
      </w:r>
      <w:r w:rsidR="00987660">
        <w:rPr>
          <w:rFonts w:ascii="Times New Roman" w:hAnsi="Times New Roman" w:cs="Times New Roman"/>
          <w:sz w:val="24"/>
          <w:szCs w:val="24"/>
        </w:rPr>
        <w:t>также других</w:t>
      </w:r>
      <w:r w:rsidRPr="0044000A">
        <w:rPr>
          <w:rFonts w:ascii="Times New Roman" w:hAnsi="Times New Roman" w:cs="Times New Roman"/>
          <w:sz w:val="24"/>
          <w:szCs w:val="24"/>
        </w:rPr>
        <w:t xml:space="preserve"> ответственных лиц за информационную работу с населением снабжать СМИ сведениями и материалами о деятельности </w:t>
      </w:r>
      <w:r w:rsidR="00987660">
        <w:rPr>
          <w:rFonts w:ascii="Times New Roman" w:hAnsi="Times New Roman" w:cs="Times New Roman"/>
          <w:sz w:val="24"/>
          <w:szCs w:val="24"/>
        </w:rPr>
        <w:t xml:space="preserve">этих органов </w:t>
      </w:r>
      <w:r w:rsidRPr="0044000A">
        <w:rPr>
          <w:rFonts w:ascii="Times New Roman" w:hAnsi="Times New Roman" w:cs="Times New Roman"/>
          <w:sz w:val="24"/>
          <w:szCs w:val="24"/>
        </w:rPr>
        <w:t xml:space="preserve">(статья 21). </w:t>
      </w:r>
      <w:r w:rsidR="006E308D">
        <w:rPr>
          <w:rFonts w:ascii="Times New Roman" w:hAnsi="Times New Roman" w:cs="Times New Roman"/>
          <w:sz w:val="24"/>
          <w:szCs w:val="24"/>
        </w:rPr>
        <w:t>Исходя из</w:t>
      </w:r>
      <w:r w:rsidR="00D51B29">
        <w:rPr>
          <w:rFonts w:ascii="Times New Roman" w:hAnsi="Times New Roman" w:cs="Times New Roman"/>
          <w:sz w:val="24"/>
          <w:szCs w:val="24"/>
        </w:rPr>
        <w:t xml:space="preserve"> </w:t>
      </w:r>
      <w:r w:rsidR="006E0BD7">
        <w:rPr>
          <w:rFonts w:ascii="Times New Roman" w:hAnsi="Times New Roman" w:cs="Times New Roman"/>
          <w:sz w:val="24"/>
          <w:szCs w:val="24"/>
        </w:rPr>
        <w:t>сказанного считаем необходимым</w:t>
      </w:r>
      <w:r w:rsidR="00D51B29">
        <w:rPr>
          <w:rFonts w:ascii="Times New Roman" w:hAnsi="Times New Roman" w:cs="Times New Roman"/>
          <w:sz w:val="24"/>
          <w:szCs w:val="24"/>
        </w:rPr>
        <w:t xml:space="preserve"> в предлагаемых поправках</w:t>
      </w:r>
      <w:r w:rsidR="006E308D">
        <w:rPr>
          <w:rFonts w:ascii="Times New Roman" w:hAnsi="Times New Roman" w:cs="Times New Roman"/>
          <w:sz w:val="24"/>
          <w:szCs w:val="24"/>
        </w:rPr>
        <w:t xml:space="preserve"> </w:t>
      </w:r>
      <w:r w:rsidR="00583946">
        <w:rPr>
          <w:rFonts w:ascii="Times New Roman" w:hAnsi="Times New Roman" w:cs="Times New Roman"/>
          <w:sz w:val="24"/>
          <w:szCs w:val="24"/>
        </w:rPr>
        <w:t>предусмотреть</w:t>
      </w:r>
      <w:r w:rsidR="00D51B29">
        <w:rPr>
          <w:rFonts w:ascii="Times New Roman" w:hAnsi="Times New Roman" w:cs="Times New Roman"/>
          <w:sz w:val="24"/>
          <w:szCs w:val="24"/>
        </w:rPr>
        <w:t xml:space="preserve"> проведение информационно</w:t>
      </w:r>
      <w:r w:rsidR="006E308D">
        <w:rPr>
          <w:rFonts w:ascii="Times New Roman" w:hAnsi="Times New Roman" w:cs="Times New Roman"/>
          <w:sz w:val="24"/>
          <w:szCs w:val="24"/>
        </w:rPr>
        <w:t>-разъяснительной работы</w:t>
      </w:r>
      <w:r w:rsidR="00583946">
        <w:rPr>
          <w:rFonts w:ascii="Times New Roman" w:hAnsi="Times New Roman" w:cs="Times New Roman"/>
          <w:sz w:val="24"/>
          <w:szCs w:val="24"/>
        </w:rPr>
        <w:t xml:space="preserve"> при принятии социально-значимых решений</w:t>
      </w:r>
      <w:r w:rsidR="006E308D">
        <w:rPr>
          <w:rFonts w:ascii="Times New Roman" w:hAnsi="Times New Roman" w:cs="Times New Roman"/>
          <w:sz w:val="24"/>
          <w:szCs w:val="24"/>
        </w:rPr>
        <w:t xml:space="preserve"> </w:t>
      </w:r>
      <w:r w:rsidR="00D83232">
        <w:rPr>
          <w:rFonts w:ascii="Times New Roman" w:hAnsi="Times New Roman" w:cs="Times New Roman"/>
          <w:sz w:val="24"/>
          <w:szCs w:val="24"/>
        </w:rPr>
        <w:t xml:space="preserve">и </w:t>
      </w:r>
      <w:r w:rsidR="00A83F47">
        <w:rPr>
          <w:rFonts w:ascii="Times New Roman" w:hAnsi="Times New Roman" w:cs="Times New Roman"/>
          <w:sz w:val="24"/>
          <w:szCs w:val="24"/>
        </w:rPr>
        <w:t xml:space="preserve">для </w:t>
      </w:r>
      <w:r w:rsidR="00D83232">
        <w:rPr>
          <w:rFonts w:ascii="Times New Roman" w:hAnsi="Times New Roman" w:cs="Times New Roman"/>
          <w:sz w:val="24"/>
          <w:szCs w:val="24"/>
        </w:rPr>
        <w:t>органов местного</w:t>
      </w:r>
      <w:r w:rsidR="006E308D">
        <w:rPr>
          <w:rFonts w:ascii="Times New Roman" w:hAnsi="Times New Roman" w:cs="Times New Roman"/>
          <w:sz w:val="24"/>
          <w:szCs w:val="24"/>
        </w:rPr>
        <w:t xml:space="preserve"> самоуправления. </w:t>
      </w:r>
    </w:p>
    <w:p w:rsidR="000773DE" w:rsidRPr="00B47B5A" w:rsidRDefault="0001085F" w:rsidP="004654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Инициаторы предлагаю</w:t>
      </w:r>
      <w:r w:rsidR="00823258">
        <w:rPr>
          <w:rFonts w:ascii="Times New Roman" w:hAnsi="Times New Roman" w:cs="Times New Roman"/>
          <w:sz w:val="24"/>
          <w:szCs w:val="24"/>
        </w:rPr>
        <w:t>т</w:t>
      </w:r>
      <w:r w:rsidR="009439AB" w:rsidRPr="0044000A">
        <w:rPr>
          <w:rFonts w:ascii="Times New Roman" w:hAnsi="Times New Roman" w:cs="Times New Roman"/>
          <w:sz w:val="24"/>
          <w:szCs w:val="24"/>
        </w:rPr>
        <w:t xml:space="preserve"> пров</w:t>
      </w:r>
      <w:r w:rsidR="00A83F47">
        <w:rPr>
          <w:rFonts w:ascii="Times New Roman" w:hAnsi="Times New Roman" w:cs="Times New Roman"/>
          <w:sz w:val="24"/>
          <w:szCs w:val="24"/>
        </w:rPr>
        <w:t>одить</w:t>
      </w:r>
      <w:r w:rsidR="009439AB" w:rsidRPr="0044000A">
        <w:rPr>
          <w:rFonts w:ascii="Times New Roman" w:hAnsi="Times New Roman" w:cs="Times New Roman"/>
          <w:sz w:val="24"/>
          <w:szCs w:val="24"/>
        </w:rPr>
        <w:t xml:space="preserve"> информационно-разъяснительн</w:t>
      </w:r>
      <w:r w:rsidR="00A83F47">
        <w:rPr>
          <w:rFonts w:ascii="Times New Roman" w:hAnsi="Times New Roman" w:cs="Times New Roman"/>
          <w:sz w:val="24"/>
          <w:szCs w:val="24"/>
        </w:rPr>
        <w:t>ую</w:t>
      </w:r>
      <w:r w:rsidR="009439AB" w:rsidRPr="0044000A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A83F47">
        <w:rPr>
          <w:rFonts w:ascii="Times New Roman" w:hAnsi="Times New Roman" w:cs="Times New Roman"/>
          <w:sz w:val="24"/>
          <w:szCs w:val="24"/>
        </w:rPr>
        <w:t>у</w:t>
      </w:r>
      <w:r w:rsidR="009439AB" w:rsidRPr="0044000A">
        <w:rPr>
          <w:rFonts w:ascii="Times New Roman" w:hAnsi="Times New Roman" w:cs="Times New Roman"/>
          <w:sz w:val="24"/>
          <w:szCs w:val="24"/>
        </w:rPr>
        <w:t xml:space="preserve"> в СМИ по </w:t>
      </w:r>
      <w:r w:rsidR="009439AB" w:rsidRPr="0044000A">
        <w:rPr>
          <w:rFonts w:ascii="Times New Roman" w:hAnsi="Times New Roman" w:cs="Times New Roman"/>
          <w:b/>
          <w:sz w:val="24"/>
          <w:szCs w:val="24"/>
          <w:u w:val="single"/>
        </w:rPr>
        <w:t>уже принятым</w:t>
      </w:r>
      <w:r w:rsidR="00A83F47">
        <w:rPr>
          <w:rFonts w:ascii="Times New Roman" w:hAnsi="Times New Roman" w:cs="Times New Roman"/>
          <w:sz w:val="24"/>
          <w:szCs w:val="24"/>
        </w:rPr>
        <w:t xml:space="preserve"> социально-значимым решениям и </w:t>
      </w:r>
      <w:r w:rsidR="009439AB" w:rsidRPr="0044000A">
        <w:rPr>
          <w:rFonts w:ascii="Times New Roman" w:hAnsi="Times New Roman" w:cs="Times New Roman"/>
          <w:sz w:val="24"/>
          <w:szCs w:val="24"/>
        </w:rPr>
        <w:t xml:space="preserve">НПА, возлагающим </w:t>
      </w:r>
      <w:r w:rsidR="009439AB" w:rsidRPr="00B47B5A">
        <w:rPr>
          <w:rFonts w:ascii="Times New Roman" w:hAnsi="Times New Roman" w:cs="Times New Roman"/>
          <w:sz w:val="24"/>
          <w:szCs w:val="24"/>
        </w:rPr>
        <w:t>новые обязанности на граждан, юридических лиц, устанавливающим или усиливающим ответственность</w:t>
      </w:r>
      <w:r w:rsidR="004D735E" w:rsidRPr="00B47B5A">
        <w:rPr>
          <w:rFonts w:ascii="Times New Roman" w:hAnsi="Times New Roman" w:cs="Times New Roman"/>
          <w:sz w:val="24"/>
          <w:szCs w:val="24"/>
        </w:rPr>
        <w:t xml:space="preserve">. </w:t>
      </w:r>
      <w:r w:rsidR="006874E3" w:rsidRPr="00B47B5A"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4A2C1F" w:rsidRPr="00B47B5A">
        <w:rPr>
          <w:rFonts w:ascii="Times New Roman" w:hAnsi="Times New Roman" w:cs="Times New Roman"/>
          <w:sz w:val="24"/>
          <w:szCs w:val="24"/>
        </w:rPr>
        <w:t xml:space="preserve">способствовать </w:t>
      </w:r>
      <w:r w:rsidR="009C2242" w:rsidRPr="00B47B5A">
        <w:rPr>
          <w:rFonts w:ascii="Times New Roman" w:hAnsi="Times New Roman" w:cs="Times New Roman"/>
          <w:sz w:val="24"/>
          <w:szCs w:val="24"/>
        </w:rPr>
        <w:t>повы</w:t>
      </w:r>
      <w:r w:rsidR="004A2C1F" w:rsidRPr="00B47B5A">
        <w:rPr>
          <w:rFonts w:ascii="Times New Roman" w:hAnsi="Times New Roman" w:cs="Times New Roman"/>
          <w:sz w:val="24"/>
          <w:szCs w:val="24"/>
        </w:rPr>
        <w:t>шению уров</w:t>
      </w:r>
      <w:r w:rsidR="009C2242" w:rsidRPr="00B47B5A">
        <w:rPr>
          <w:rFonts w:ascii="Times New Roman" w:hAnsi="Times New Roman" w:cs="Times New Roman"/>
          <w:sz w:val="24"/>
          <w:szCs w:val="24"/>
        </w:rPr>
        <w:t>н</w:t>
      </w:r>
      <w:r w:rsidR="004A2C1F" w:rsidRPr="00B47B5A">
        <w:rPr>
          <w:rFonts w:ascii="Times New Roman" w:hAnsi="Times New Roman" w:cs="Times New Roman"/>
          <w:sz w:val="24"/>
          <w:szCs w:val="24"/>
        </w:rPr>
        <w:t>я</w:t>
      </w:r>
      <w:r w:rsidR="009C2242" w:rsidRPr="00B47B5A">
        <w:rPr>
          <w:rFonts w:ascii="Times New Roman" w:hAnsi="Times New Roman" w:cs="Times New Roman"/>
          <w:sz w:val="24"/>
          <w:szCs w:val="24"/>
        </w:rPr>
        <w:t xml:space="preserve"> доверия населения к принятым решениям госорганов и органов местного самоуправления, а также</w:t>
      </w:r>
      <w:r w:rsidR="004A2C1F" w:rsidRPr="00B47B5A">
        <w:rPr>
          <w:rFonts w:ascii="Times New Roman" w:hAnsi="Times New Roman" w:cs="Times New Roman"/>
          <w:sz w:val="24"/>
          <w:szCs w:val="24"/>
        </w:rPr>
        <w:t xml:space="preserve"> расширению</w:t>
      </w:r>
      <w:r w:rsidR="006874E3" w:rsidRPr="00B47B5A">
        <w:rPr>
          <w:rFonts w:ascii="Times New Roman" w:hAnsi="Times New Roman" w:cs="Times New Roman"/>
          <w:sz w:val="24"/>
          <w:szCs w:val="24"/>
        </w:rPr>
        <w:t xml:space="preserve"> </w:t>
      </w:r>
      <w:r w:rsidR="006874E3" w:rsidRPr="00B47B5A">
        <w:rPr>
          <w:rFonts w:ascii="Times New Roman" w:hAnsi="Times New Roman" w:cs="Times New Roman"/>
          <w:sz w:val="24"/>
          <w:szCs w:val="24"/>
        </w:rPr>
        <w:lastRenderedPageBreak/>
        <w:t>и улучш</w:t>
      </w:r>
      <w:r w:rsidR="004A2C1F" w:rsidRPr="00B47B5A">
        <w:rPr>
          <w:rFonts w:ascii="Times New Roman" w:hAnsi="Times New Roman" w:cs="Times New Roman"/>
          <w:sz w:val="24"/>
          <w:szCs w:val="24"/>
        </w:rPr>
        <w:t>ению</w:t>
      </w:r>
      <w:r w:rsidR="006874E3" w:rsidRPr="00B47B5A">
        <w:rPr>
          <w:rFonts w:ascii="Times New Roman" w:hAnsi="Times New Roman" w:cs="Times New Roman"/>
          <w:sz w:val="24"/>
          <w:szCs w:val="24"/>
        </w:rPr>
        <w:t xml:space="preserve"> диалог</w:t>
      </w:r>
      <w:r w:rsidR="004A2C1F" w:rsidRPr="00B47B5A">
        <w:rPr>
          <w:rFonts w:ascii="Times New Roman" w:hAnsi="Times New Roman" w:cs="Times New Roman"/>
          <w:sz w:val="24"/>
          <w:szCs w:val="24"/>
        </w:rPr>
        <w:t>а</w:t>
      </w:r>
      <w:r w:rsidR="006874E3" w:rsidRPr="00B47B5A">
        <w:rPr>
          <w:rFonts w:ascii="Times New Roman" w:hAnsi="Times New Roman" w:cs="Times New Roman"/>
          <w:sz w:val="24"/>
          <w:szCs w:val="24"/>
        </w:rPr>
        <w:t xml:space="preserve"> власти и </w:t>
      </w:r>
      <w:r w:rsidR="004A2C1F" w:rsidRPr="00B47B5A">
        <w:rPr>
          <w:rFonts w:ascii="Times New Roman" w:hAnsi="Times New Roman" w:cs="Times New Roman"/>
          <w:sz w:val="24"/>
          <w:szCs w:val="24"/>
        </w:rPr>
        <w:t>общества будет</w:t>
      </w:r>
      <w:r w:rsidR="00A83F47">
        <w:rPr>
          <w:rFonts w:ascii="Times New Roman" w:hAnsi="Times New Roman" w:cs="Times New Roman"/>
          <w:sz w:val="24"/>
          <w:szCs w:val="24"/>
        </w:rPr>
        <w:t xml:space="preserve"> логичнее</w:t>
      </w:r>
      <w:r w:rsidR="004A2C1F" w:rsidRPr="00B47B5A">
        <w:rPr>
          <w:rFonts w:ascii="Times New Roman" w:hAnsi="Times New Roman" w:cs="Times New Roman"/>
          <w:sz w:val="24"/>
          <w:szCs w:val="24"/>
        </w:rPr>
        <w:t xml:space="preserve"> про</w:t>
      </w:r>
      <w:r w:rsidR="007C45DD">
        <w:rPr>
          <w:rFonts w:ascii="Times New Roman" w:hAnsi="Times New Roman" w:cs="Times New Roman"/>
          <w:sz w:val="24"/>
          <w:szCs w:val="24"/>
        </w:rPr>
        <w:t>в</w:t>
      </w:r>
      <w:r w:rsidR="00A83F47">
        <w:rPr>
          <w:rFonts w:ascii="Times New Roman" w:hAnsi="Times New Roman" w:cs="Times New Roman"/>
          <w:sz w:val="24"/>
          <w:szCs w:val="24"/>
        </w:rPr>
        <w:t>одить</w:t>
      </w:r>
      <w:r w:rsidR="00B24BA7" w:rsidRPr="00B47B5A">
        <w:rPr>
          <w:rFonts w:ascii="Times New Roman" w:hAnsi="Times New Roman" w:cs="Times New Roman"/>
          <w:sz w:val="24"/>
          <w:szCs w:val="24"/>
        </w:rPr>
        <w:t xml:space="preserve"> так</w:t>
      </w:r>
      <w:r w:rsidR="007C45DD">
        <w:rPr>
          <w:rFonts w:ascii="Times New Roman" w:hAnsi="Times New Roman" w:cs="Times New Roman"/>
          <w:sz w:val="24"/>
          <w:szCs w:val="24"/>
        </w:rPr>
        <w:t xml:space="preserve">ую </w:t>
      </w:r>
      <w:r w:rsidR="00B24BA7" w:rsidRPr="00B47B5A">
        <w:rPr>
          <w:rFonts w:ascii="Times New Roman" w:hAnsi="Times New Roman" w:cs="Times New Roman"/>
          <w:sz w:val="24"/>
          <w:szCs w:val="24"/>
        </w:rPr>
        <w:t>разъяснительн</w:t>
      </w:r>
      <w:r w:rsidR="007C45DD">
        <w:rPr>
          <w:rFonts w:ascii="Times New Roman" w:hAnsi="Times New Roman" w:cs="Times New Roman"/>
          <w:sz w:val="24"/>
          <w:szCs w:val="24"/>
        </w:rPr>
        <w:t>ую</w:t>
      </w:r>
      <w:r w:rsidR="00B24BA7" w:rsidRPr="00B47B5A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7C45DD">
        <w:rPr>
          <w:rFonts w:ascii="Times New Roman" w:hAnsi="Times New Roman" w:cs="Times New Roman"/>
          <w:sz w:val="24"/>
          <w:szCs w:val="24"/>
        </w:rPr>
        <w:t>у в СМИ</w:t>
      </w:r>
      <w:r w:rsidR="00B24BA7" w:rsidRPr="00B47B5A">
        <w:rPr>
          <w:rFonts w:ascii="Times New Roman" w:hAnsi="Times New Roman" w:cs="Times New Roman"/>
          <w:sz w:val="24"/>
          <w:szCs w:val="24"/>
        </w:rPr>
        <w:t xml:space="preserve"> </w:t>
      </w:r>
      <w:r w:rsidR="00AF0D2D" w:rsidRPr="00B47B5A">
        <w:rPr>
          <w:rFonts w:ascii="Times New Roman" w:hAnsi="Times New Roman" w:cs="Times New Roman"/>
          <w:b/>
          <w:sz w:val="24"/>
          <w:szCs w:val="24"/>
          <w:u w:val="single"/>
        </w:rPr>
        <w:t>до принятия</w:t>
      </w:r>
      <w:r w:rsidR="00B24BA7" w:rsidRPr="00B47B5A">
        <w:rPr>
          <w:rFonts w:ascii="Times New Roman" w:hAnsi="Times New Roman" w:cs="Times New Roman"/>
          <w:sz w:val="24"/>
          <w:szCs w:val="24"/>
        </w:rPr>
        <w:t xml:space="preserve"> </w:t>
      </w:r>
      <w:r w:rsidR="007C45DD">
        <w:rPr>
          <w:rFonts w:ascii="Times New Roman" w:hAnsi="Times New Roman" w:cs="Times New Roman"/>
          <w:sz w:val="24"/>
          <w:szCs w:val="24"/>
        </w:rPr>
        <w:t>оговоренных р</w:t>
      </w:r>
      <w:r w:rsidR="00B24BA7" w:rsidRPr="00B47B5A">
        <w:rPr>
          <w:rFonts w:ascii="Times New Roman" w:hAnsi="Times New Roman" w:cs="Times New Roman"/>
          <w:sz w:val="24"/>
          <w:szCs w:val="24"/>
        </w:rPr>
        <w:t>ешений</w:t>
      </w:r>
    </w:p>
    <w:p w:rsidR="00915337" w:rsidRDefault="00C82768" w:rsidP="00C82768">
      <w:pPr>
        <w:pStyle w:val="tk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B052F">
        <w:rPr>
          <w:rFonts w:ascii="Times New Roman" w:hAnsi="Times New Roman" w:cs="Times New Roman"/>
          <w:sz w:val="24"/>
          <w:szCs w:val="24"/>
        </w:rPr>
        <w:t xml:space="preserve">нициаторы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6B052F">
        <w:rPr>
          <w:rFonts w:ascii="Times New Roman" w:hAnsi="Times New Roman" w:cs="Times New Roman"/>
          <w:sz w:val="24"/>
          <w:szCs w:val="24"/>
        </w:rPr>
        <w:t>предлагают проведение р</w:t>
      </w:r>
      <w:r w:rsidR="000835C5">
        <w:rPr>
          <w:rFonts w:ascii="Times New Roman" w:hAnsi="Times New Roman" w:cs="Times New Roman"/>
          <w:sz w:val="24"/>
          <w:szCs w:val="24"/>
        </w:rPr>
        <w:t>азъяснительной</w:t>
      </w:r>
      <w:r w:rsidR="0001085F" w:rsidRPr="00B47B5A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6B052F">
        <w:rPr>
          <w:rFonts w:ascii="Times New Roman" w:hAnsi="Times New Roman" w:cs="Times New Roman"/>
          <w:sz w:val="24"/>
          <w:szCs w:val="24"/>
        </w:rPr>
        <w:t>в</w:t>
      </w:r>
      <w:r w:rsidR="008F7C0C" w:rsidRPr="00B47B5A">
        <w:rPr>
          <w:rFonts w:ascii="Times New Roman" w:hAnsi="Times New Roman" w:cs="Times New Roman"/>
          <w:sz w:val="24"/>
          <w:szCs w:val="24"/>
        </w:rPr>
        <w:t xml:space="preserve"> СМИ вне зависимо</w:t>
      </w:r>
      <w:r w:rsidR="00B47B5A" w:rsidRPr="00B47B5A">
        <w:rPr>
          <w:rFonts w:ascii="Times New Roman" w:hAnsi="Times New Roman" w:cs="Times New Roman"/>
          <w:sz w:val="24"/>
          <w:szCs w:val="24"/>
        </w:rPr>
        <w:t xml:space="preserve">сти от </w:t>
      </w:r>
      <w:r w:rsidR="00E12132">
        <w:rPr>
          <w:rFonts w:ascii="Times New Roman" w:hAnsi="Times New Roman" w:cs="Times New Roman"/>
          <w:sz w:val="24"/>
          <w:szCs w:val="24"/>
        </w:rPr>
        <w:t>формы собстве</w:t>
      </w:r>
      <w:r w:rsidR="008816E8">
        <w:rPr>
          <w:rFonts w:ascii="Times New Roman" w:hAnsi="Times New Roman" w:cs="Times New Roman"/>
          <w:sz w:val="24"/>
          <w:szCs w:val="24"/>
        </w:rPr>
        <w:t>нности, при этом за</w:t>
      </w:r>
      <w:r w:rsidR="00E12132">
        <w:rPr>
          <w:rFonts w:ascii="Times New Roman" w:hAnsi="Times New Roman" w:cs="Times New Roman"/>
          <w:sz w:val="24"/>
          <w:szCs w:val="24"/>
        </w:rPr>
        <w:t>конодательство допускает создание СМИ</w:t>
      </w:r>
      <w:r w:rsidR="00536FD5" w:rsidRPr="00B47B5A">
        <w:rPr>
          <w:rFonts w:ascii="Times New Roman" w:hAnsi="Times New Roman" w:cs="Times New Roman"/>
          <w:sz w:val="24"/>
          <w:szCs w:val="24"/>
        </w:rPr>
        <w:t xml:space="preserve"> </w:t>
      </w:r>
      <w:r w:rsidR="00AA3132">
        <w:rPr>
          <w:rFonts w:ascii="Times New Roman" w:hAnsi="Times New Roman" w:cs="Times New Roman"/>
          <w:sz w:val="24"/>
          <w:szCs w:val="24"/>
        </w:rPr>
        <w:t>в</w:t>
      </w:r>
      <w:r w:rsidR="00536FD5" w:rsidRPr="00B47B5A">
        <w:rPr>
          <w:rFonts w:ascii="Times New Roman" w:hAnsi="Times New Roman" w:cs="Times New Roman"/>
          <w:sz w:val="24"/>
          <w:szCs w:val="24"/>
        </w:rPr>
        <w:t xml:space="preserve"> государственной, муниципальной, общественной, частной и иной форм</w:t>
      </w:r>
      <w:r w:rsidR="00AA3132">
        <w:rPr>
          <w:rFonts w:ascii="Times New Roman" w:hAnsi="Times New Roman" w:cs="Times New Roman"/>
          <w:sz w:val="24"/>
          <w:szCs w:val="24"/>
        </w:rPr>
        <w:t>е</w:t>
      </w:r>
      <w:r w:rsidR="00536FD5" w:rsidRPr="00B47B5A">
        <w:rPr>
          <w:rFonts w:ascii="Times New Roman" w:hAnsi="Times New Roman" w:cs="Times New Roman"/>
          <w:sz w:val="24"/>
          <w:szCs w:val="24"/>
        </w:rPr>
        <w:t xml:space="preserve"> собственности. </w:t>
      </w:r>
      <w:r w:rsidR="00A96E1F" w:rsidRPr="00B47B5A">
        <w:rPr>
          <w:rFonts w:ascii="Times New Roman" w:hAnsi="Times New Roman" w:cs="Times New Roman"/>
          <w:sz w:val="24"/>
          <w:szCs w:val="24"/>
        </w:rPr>
        <w:t>Конституция КР гарантирует защ</w:t>
      </w:r>
      <w:r w:rsidR="00A96E1F">
        <w:rPr>
          <w:rFonts w:ascii="Times New Roman" w:hAnsi="Times New Roman" w:cs="Times New Roman"/>
          <w:sz w:val="24"/>
          <w:szCs w:val="24"/>
        </w:rPr>
        <w:t>иту частной формы собственности</w:t>
      </w:r>
      <w:r w:rsidR="008816E8">
        <w:rPr>
          <w:rFonts w:ascii="Times New Roman" w:hAnsi="Times New Roman" w:cs="Times New Roman"/>
          <w:sz w:val="24"/>
          <w:szCs w:val="24"/>
        </w:rPr>
        <w:t xml:space="preserve">. </w:t>
      </w:r>
      <w:r w:rsidR="00F16CB9">
        <w:rPr>
          <w:rFonts w:ascii="Times New Roman" w:hAnsi="Times New Roman" w:cs="Times New Roman"/>
          <w:sz w:val="24"/>
          <w:szCs w:val="24"/>
        </w:rPr>
        <w:t>Ч</w:t>
      </w:r>
      <w:r w:rsidR="00536FD5" w:rsidRPr="00B47B5A">
        <w:rPr>
          <w:rFonts w:ascii="Times New Roman" w:hAnsi="Times New Roman" w:cs="Times New Roman"/>
          <w:sz w:val="24"/>
          <w:szCs w:val="24"/>
        </w:rPr>
        <w:t>астные телерадиокомпании</w:t>
      </w:r>
      <w:r w:rsidR="00701538">
        <w:rPr>
          <w:rFonts w:ascii="Times New Roman" w:hAnsi="Times New Roman" w:cs="Times New Roman"/>
          <w:sz w:val="24"/>
          <w:szCs w:val="24"/>
        </w:rPr>
        <w:t xml:space="preserve"> и</w:t>
      </w:r>
      <w:r w:rsidR="00AA3132">
        <w:rPr>
          <w:rFonts w:ascii="Times New Roman" w:hAnsi="Times New Roman" w:cs="Times New Roman"/>
          <w:sz w:val="24"/>
          <w:szCs w:val="24"/>
        </w:rPr>
        <w:t xml:space="preserve"> </w:t>
      </w:r>
      <w:r w:rsidR="00B525A3">
        <w:rPr>
          <w:rFonts w:ascii="Times New Roman" w:hAnsi="Times New Roman" w:cs="Times New Roman"/>
          <w:sz w:val="24"/>
          <w:szCs w:val="24"/>
        </w:rPr>
        <w:t>печатные издания</w:t>
      </w:r>
      <w:r w:rsidR="00B525A3" w:rsidRPr="00B47B5A">
        <w:rPr>
          <w:rFonts w:ascii="Times New Roman" w:hAnsi="Times New Roman" w:cs="Times New Roman"/>
          <w:sz w:val="24"/>
          <w:szCs w:val="24"/>
        </w:rPr>
        <w:t xml:space="preserve"> создаются с цель</w:t>
      </w:r>
      <w:r w:rsidR="00B525A3">
        <w:rPr>
          <w:rFonts w:ascii="Times New Roman" w:hAnsi="Times New Roman" w:cs="Times New Roman"/>
          <w:sz w:val="24"/>
          <w:szCs w:val="24"/>
        </w:rPr>
        <w:t xml:space="preserve">ю получения собственной прибыли </w:t>
      </w:r>
      <w:r w:rsidR="00AA3132">
        <w:rPr>
          <w:rFonts w:ascii="Times New Roman" w:hAnsi="Times New Roman" w:cs="Times New Roman"/>
          <w:sz w:val="24"/>
          <w:szCs w:val="24"/>
        </w:rPr>
        <w:t xml:space="preserve">и </w:t>
      </w:r>
      <w:r w:rsidR="00B525A3">
        <w:rPr>
          <w:rFonts w:ascii="Times New Roman" w:hAnsi="Times New Roman" w:cs="Times New Roman"/>
          <w:sz w:val="24"/>
          <w:szCs w:val="24"/>
        </w:rPr>
        <w:t xml:space="preserve">использование ресурсов </w:t>
      </w:r>
      <w:r w:rsidR="00B525A3" w:rsidRPr="00B47B5A">
        <w:rPr>
          <w:rFonts w:ascii="Times New Roman" w:hAnsi="Times New Roman" w:cs="Times New Roman"/>
          <w:sz w:val="24"/>
          <w:szCs w:val="24"/>
        </w:rPr>
        <w:t>частн</w:t>
      </w:r>
      <w:r w:rsidR="00B525A3">
        <w:rPr>
          <w:rFonts w:ascii="Times New Roman" w:hAnsi="Times New Roman" w:cs="Times New Roman"/>
          <w:sz w:val="24"/>
          <w:szCs w:val="24"/>
        </w:rPr>
        <w:t xml:space="preserve">ых СМИ </w:t>
      </w:r>
      <w:r w:rsidR="00D01896">
        <w:rPr>
          <w:rFonts w:ascii="Times New Roman" w:hAnsi="Times New Roman" w:cs="Times New Roman"/>
          <w:sz w:val="24"/>
          <w:szCs w:val="24"/>
        </w:rPr>
        <w:t>допустимо</w:t>
      </w:r>
      <w:r w:rsidR="00B525A3">
        <w:rPr>
          <w:rFonts w:ascii="Times New Roman" w:hAnsi="Times New Roman" w:cs="Times New Roman"/>
          <w:sz w:val="24"/>
          <w:szCs w:val="24"/>
        </w:rPr>
        <w:t xml:space="preserve"> осуществлять только </w:t>
      </w:r>
      <w:r w:rsidR="00BB0869">
        <w:rPr>
          <w:rFonts w:ascii="Times New Roman" w:hAnsi="Times New Roman" w:cs="Times New Roman"/>
          <w:sz w:val="24"/>
          <w:szCs w:val="24"/>
        </w:rPr>
        <w:t xml:space="preserve">на </w:t>
      </w:r>
      <w:r w:rsidR="00D01896">
        <w:rPr>
          <w:rFonts w:ascii="Times New Roman" w:hAnsi="Times New Roman" w:cs="Times New Roman"/>
          <w:sz w:val="24"/>
          <w:szCs w:val="24"/>
        </w:rPr>
        <w:t xml:space="preserve">возмездной основе </w:t>
      </w:r>
      <w:r w:rsidR="00B525A3" w:rsidRPr="00B47B5A">
        <w:rPr>
          <w:rFonts w:ascii="Times New Roman" w:hAnsi="Times New Roman" w:cs="Times New Roman"/>
          <w:sz w:val="24"/>
          <w:szCs w:val="24"/>
        </w:rPr>
        <w:t xml:space="preserve">с учетом их </w:t>
      </w:r>
      <w:r w:rsidR="00B525A3">
        <w:rPr>
          <w:rFonts w:ascii="Times New Roman" w:hAnsi="Times New Roman" w:cs="Times New Roman"/>
          <w:sz w:val="24"/>
          <w:szCs w:val="24"/>
        </w:rPr>
        <w:t xml:space="preserve">редакционной политики. </w:t>
      </w:r>
    </w:p>
    <w:p w:rsidR="00C54AAB" w:rsidRDefault="00B525A3" w:rsidP="00C82768">
      <w:pPr>
        <w:pStyle w:val="tk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</w:t>
      </w:r>
      <w:r w:rsidR="00E50F5D">
        <w:rPr>
          <w:rFonts w:ascii="Times New Roman" w:hAnsi="Times New Roman" w:cs="Times New Roman"/>
          <w:sz w:val="24"/>
          <w:szCs w:val="24"/>
        </w:rPr>
        <w:t xml:space="preserve"> </w:t>
      </w:r>
      <w:r w:rsidR="00915337">
        <w:rPr>
          <w:rFonts w:ascii="Times New Roman" w:hAnsi="Times New Roman" w:cs="Times New Roman"/>
          <w:sz w:val="24"/>
          <w:szCs w:val="24"/>
        </w:rPr>
        <w:t xml:space="preserve">для государственных СМИ </w:t>
      </w:r>
      <w:r w:rsidR="00E50F5D">
        <w:rPr>
          <w:rFonts w:ascii="Times New Roman" w:hAnsi="Times New Roman" w:cs="Times New Roman"/>
          <w:sz w:val="24"/>
          <w:szCs w:val="24"/>
        </w:rPr>
        <w:t>необ</w:t>
      </w:r>
      <w:r w:rsidR="00051F58">
        <w:rPr>
          <w:rFonts w:ascii="Times New Roman" w:hAnsi="Times New Roman" w:cs="Times New Roman"/>
          <w:sz w:val="24"/>
          <w:szCs w:val="24"/>
        </w:rPr>
        <w:t xml:space="preserve">ходимо </w:t>
      </w:r>
      <w:r w:rsidR="006C3658">
        <w:rPr>
          <w:rFonts w:ascii="Times New Roman" w:hAnsi="Times New Roman" w:cs="Times New Roman"/>
          <w:sz w:val="24"/>
          <w:szCs w:val="24"/>
        </w:rPr>
        <w:t>определить объем</w:t>
      </w:r>
      <w:r w:rsidR="001E2B5F">
        <w:rPr>
          <w:rFonts w:ascii="Times New Roman" w:hAnsi="Times New Roman" w:cs="Times New Roman"/>
          <w:sz w:val="24"/>
          <w:szCs w:val="24"/>
        </w:rPr>
        <w:t>ы</w:t>
      </w:r>
      <w:r w:rsidR="00051F58">
        <w:rPr>
          <w:rFonts w:ascii="Times New Roman" w:hAnsi="Times New Roman" w:cs="Times New Roman"/>
          <w:sz w:val="24"/>
          <w:szCs w:val="24"/>
        </w:rPr>
        <w:t xml:space="preserve"> </w:t>
      </w:r>
      <w:r w:rsidR="006C3658">
        <w:rPr>
          <w:rFonts w:ascii="Times New Roman" w:hAnsi="Times New Roman" w:cs="Times New Roman"/>
          <w:sz w:val="24"/>
          <w:szCs w:val="24"/>
        </w:rPr>
        <w:t xml:space="preserve">эфирного </w:t>
      </w:r>
      <w:r w:rsidR="001E2B5F">
        <w:rPr>
          <w:rFonts w:ascii="Times New Roman" w:hAnsi="Times New Roman" w:cs="Times New Roman"/>
          <w:sz w:val="24"/>
          <w:szCs w:val="24"/>
        </w:rPr>
        <w:t>времени и</w:t>
      </w:r>
      <w:r w:rsidR="006C3658">
        <w:rPr>
          <w:rFonts w:ascii="Times New Roman" w:hAnsi="Times New Roman" w:cs="Times New Roman"/>
          <w:sz w:val="24"/>
          <w:szCs w:val="24"/>
        </w:rPr>
        <w:t xml:space="preserve"> печатной площади </w:t>
      </w:r>
      <w:r w:rsidR="00B53005">
        <w:rPr>
          <w:rFonts w:ascii="Times New Roman" w:hAnsi="Times New Roman" w:cs="Times New Roman"/>
          <w:sz w:val="24"/>
          <w:szCs w:val="24"/>
        </w:rPr>
        <w:t xml:space="preserve">как для </w:t>
      </w:r>
      <w:r w:rsidR="002C68C5">
        <w:rPr>
          <w:rFonts w:ascii="Times New Roman" w:hAnsi="Times New Roman" w:cs="Times New Roman"/>
          <w:sz w:val="24"/>
          <w:szCs w:val="24"/>
        </w:rPr>
        <w:t>республиканских,</w:t>
      </w:r>
      <w:r w:rsidR="00B53005">
        <w:rPr>
          <w:rFonts w:ascii="Times New Roman" w:hAnsi="Times New Roman" w:cs="Times New Roman"/>
          <w:sz w:val="24"/>
          <w:szCs w:val="24"/>
        </w:rPr>
        <w:t xml:space="preserve"> так и для региональных СМИ</w:t>
      </w:r>
      <w:r w:rsidR="00336109">
        <w:rPr>
          <w:rFonts w:ascii="Times New Roman" w:hAnsi="Times New Roman" w:cs="Times New Roman"/>
          <w:sz w:val="24"/>
          <w:szCs w:val="24"/>
        </w:rPr>
        <w:t xml:space="preserve">, </w:t>
      </w:r>
      <w:r w:rsidR="00D279F4">
        <w:rPr>
          <w:rFonts w:ascii="Times New Roman" w:hAnsi="Times New Roman" w:cs="Times New Roman"/>
          <w:sz w:val="24"/>
          <w:szCs w:val="24"/>
        </w:rPr>
        <w:t xml:space="preserve">график очередности для госорганов и органов местного самоуправления, </w:t>
      </w:r>
      <w:r w:rsidR="00336109">
        <w:rPr>
          <w:rFonts w:ascii="Times New Roman" w:hAnsi="Times New Roman" w:cs="Times New Roman"/>
          <w:sz w:val="24"/>
          <w:szCs w:val="24"/>
        </w:rPr>
        <w:t xml:space="preserve">будет ли это проходить в прямом эфире или в </w:t>
      </w:r>
      <w:r w:rsidR="00D279F4">
        <w:rPr>
          <w:rFonts w:ascii="Times New Roman" w:hAnsi="Times New Roman" w:cs="Times New Roman"/>
          <w:sz w:val="24"/>
          <w:szCs w:val="24"/>
        </w:rPr>
        <w:t xml:space="preserve">предварительной </w:t>
      </w:r>
      <w:r w:rsidR="00336109">
        <w:rPr>
          <w:rFonts w:ascii="Times New Roman" w:hAnsi="Times New Roman" w:cs="Times New Roman"/>
          <w:sz w:val="24"/>
          <w:szCs w:val="24"/>
        </w:rPr>
        <w:t>записи</w:t>
      </w:r>
      <w:r w:rsidR="002C68C5">
        <w:rPr>
          <w:rFonts w:ascii="Times New Roman" w:hAnsi="Times New Roman" w:cs="Times New Roman"/>
          <w:sz w:val="24"/>
          <w:szCs w:val="24"/>
        </w:rPr>
        <w:t xml:space="preserve"> и за какой период госорган и орган местного самоуправления должен уведомить СМИ о </w:t>
      </w:r>
      <w:r w:rsidR="00915337">
        <w:rPr>
          <w:rFonts w:ascii="Times New Roman" w:hAnsi="Times New Roman" w:cs="Times New Roman"/>
          <w:sz w:val="24"/>
          <w:szCs w:val="24"/>
        </w:rPr>
        <w:t>предстоящей разъяснительной кампании</w:t>
      </w:r>
      <w:r w:rsidR="003F5893">
        <w:rPr>
          <w:rFonts w:ascii="Times New Roman" w:hAnsi="Times New Roman" w:cs="Times New Roman"/>
          <w:sz w:val="24"/>
          <w:szCs w:val="24"/>
        </w:rPr>
        <w:t xml:space="preserve">. Все эти и другие вопросы </w:t>
      </w:r>
      <w:r w:rsidR="00FB5F9F">
        <w:rPr>
          <w:rFonts w:ascii="Times New Roman" w:hAnsi="Times New Roman" w:cs="Times New Roman"/>
          <w:sz w:val="24"/>
          <w:szCs w:val="24"/>
        </w:rPr>
        <w:t>требуют детальной разработки</w:t>
      </w:r>
      <w:r w:rsidR="00780EAF">
        <w:rPr>
          <w:rFonts w:ascii="Times New Roman" w:hAnsi="Times New Roman" w:cs="Times New Roman"/>
          <w:sz w:val="24"/>
          <w:szCs w:val="24"/>
        </w:rPr>
        <w:t>. Одним словом, требуется выработка со</w:t>
      </w:r>
      <w:r w:rsidR="00875392">
        <w:rPr>
          <w:rFonts w:ascii="Times New Roman" w:hAnsi="Times New Roman" w:cs="Times New Roman"/>
          <w:sz w:val="24"/>
          <w:szCs w:val="24"/>
        </w:rPr>
        <w:t>ответствующего механизма, который</w:t>
      </w:r>
      <w:r w:rsidR="00780EAF">
        <w:rPr>
          <w:rFonts w:ascii="Times New Roman" w:hAnsi="Times New Roman" w:cs="Times New Roman"/>
          <w:sz w:val="24"/>
          <w:szCs w:val="24"/>
        </w:rPr>
        <w:t xml:space="preserve"> долж</w:t>
      </w:r>
      <w:r w:rsidR="00875392">
        <w:rPr>
          <w:rFonts w:ascii="Times New Roman" w:hAnsi="Times New Roman" w:cs="Times New Roman"/>
          <w:sz w:val="24"/>
          <w:szCs w:val="24"/>
        </w:rPr>
        <w:t>е</w:t>
      </w:r>
      <w:r w:rsidR="00780EAF">
        <w:rPr>
          <w:rFonts w:ascii="Times New Roman" w:hAnsi="Times New Roman" w:cs="Times New Roman"/>
          <w:sz w:val="24"/>
          <w:szCs w:val="24"/>
        </w:rPr>
        <w:t xml:space="preserve">н быть прописан в законе. </w:t>
      </w:r>
    </w:p>
    <w:p w:rsidR="00465415" w:rsidRDefault="00C54AAB" w:rsidP="004654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Исходя из вышеизложенного, </w:t>
      </w:r>
      <w:r w:rsidR="00104B50">
        <w:rPr>
          <w:rFonts w:ascii="Times New Roman" w:hAnsi="Times New Roman" w:cs="Times New Roman"/>
          <w:sz w:val="24"/>
          <w:szCs w:val="24"/>
        </w:rPr>
        <w:t xml:space="preserve">считаем, что данный законопроект </w:t>
      </w:r>
      <w:r w:rsidR="00933FD6">
        <w:rPr>
          <w:rFonts w:ascii="Times New Roman" w:hAnsi="Times New Roman" w:cs="Times New Roman"/>
          <w:sz w:val="24"/>
          <w:szCs w:val="24"/>
        </w:rPr>
        <w:t xml:space="preserve">следует </w:t>
      </w:r>
      <w:r w:rsidR="00EB570F">
        <w:rPr>
          <w:rFonts w:ascii="Times New Roman" w:hAnsi="Times New Roman" w:cs="Times New Roman"/>
          <w:sz w:val="24"/>
          <w:szCs w:val="24"/>
        </w:rPr>
        <w:t>доработать с учетом</w:t>
      </w:r>
      <w:r>
        <w:rPr>
          <w:rFonts w:ascii="Times New Roman" w:hAnsi="Times New Roman" w:cs="Times New Roman"/>
          <w:sz w:val="24"/>
          <w:szCs w:val="24"/>
        </w:rPr>
        <w:t xml:space="preserve"> наших замечаний и предложений. </w:t>
      </w:r>
      <w:r w:rsidR="00536FD5" w:rsidRPr="004654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092" w:rsidRDefault="007D4092" w:rsidP="004654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68B3" w:rsidRPr="0044000A" w:rsidRDefault="002468B3" w:rsidP="004654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468B3" w:rsidRPr="00440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2A4"/>
    <w:rsid w:val="0001085F"/>
    <w:rsid w:val="00035A43"/>
    <w:rsid w:val="00051F58"/>
    <w:rsid w:val="000773DE"/>
    <w:rsid w:val="000835C5"/>
    <w:rsid w:val="000B6AB1"/>
    <w:rsid w:val="000C01BE"/>
    <w:rsid w:val="000C1BD2"/>
    <w:rsid w:val="000D1120"/>
    <w:rsid w:val="000E21CF"/>
    <w:rsid w:val="00104B50"/>
    <w:rsid w:val="00127B51"/>
    <w:rsid w:val="00130EE4"/>
    <w:rsid w:val="00151E04"/>
    <w:rsid w:val="0015550A"/>
    <w:rsid w:val="00156E19"/>
    <w:rsid w:val="0017491A"/>
    <w:rsid w:val="001B2F37"/>
    <w:rsid w:val="001C529F"/>
    <w:rsid w:val="001E12A4"/>
    <w:rsid w:val="001E2B5F"/>
    <w:rsid w:val="001E5D0E"/>
    <w:rsid w:val="001F3685"/>
    <w:rsid w:val="00203982"/>
    <w:rsid w:val="00241091"/>
    <w:rsid w:val="0024507B"/>
    <w:rsid w:val="002468B3"/>
    <w:rsid w:val="00256E04"/>
    <w:rsid w:val="00270078"/>
    <w:rsid w:val="00283261"/>
    <w:rsid w:val="002B4CE2"/>
    <w:rsid w:val="002C68C5"/>
    <w:rsid w:val="003348FF"/>
    <w:rsid w:val="00336109"/>
    <w:rsid w:val="00362CCF"/>
    <w:rsid w:val="0037560A"/>
    <w:rsid w:val="0039375D"/>
    <w:rsid w:val="003B186F"/>
    <w:rsid w:val="003C0C33"/>
    <w:rsid w:val="003C4801"/>
    <w:rsid w:val="003F5893"/>
    <w:rsid w:val="004350F4"/>
    <w:rsid w:val="0044000A"/>
    <w:rsid w:val="00440505"/>
    <w:rsid w:val="004522FD"/>
    <w:rsid w:val="00465415"/>
    <w:rsid w:val="004828DF"/>
    <w:rsid w:val="004A2C1F"/>
    <w:rsid w:val="004A5D86"/>
    <w:rsid w:val="004B33CB"/>
    <w:rsid w:val="004D735E"/>
    <w:rsid w:val="00536FD5"/>
    <w:rsid w:val="00546067"/>
    <w:rsid w:val="00583946"/>
    <w:rsid w:val="00586D3F"/>
    <w:rsid w:val="005C4F34"/>
    <w:rsid w:val="005F5AF0"/>
    <w:rsid w:val="006140A5"/>
    <w:rsid w:val="006167A1"/>
    <w:rsid w:val="00623B5B"/>
    <w:rsid w:val="00624173"/>
    <w:rsid w:val="00657308"/>
    <w:rsid w:val="00665F78"/>
    <w:rsid w:val="006874E3"/>
    <w:rsid w:val="006A5EC2"/>
    <w:rsid w:val="006B052F"/>
    <w:rsid w:val="006B3A01"/>
    <w:rsid w:val="006C350C"/>
    <w:rsid w:val="006C3658"/>
    <w:rsid w:val="006E0BD7"/>
    <w:rsid w:val="006E308D"/>
    <w:rsid w:val="006F1B6E"/>
    <w:rsid w:val="00701538"/>
    <w:rsid w:val="00702E56"/>
    <w:rsid w:val="007441BB"/>
    <w:rsid w:val="007757BC"/>
    <w:rsid w:val="00777BB6"/>
    <w:rsid w:val="00780EAF"/>
    <w:rsid w:val="007A3FB2"/>
    <w:rsid w:val="007B463C"/>
    <w:rsid w:val="007C0EC1"/>
    <w:rsid w:val="007C45DD"/>
    <w:rsid w:val="007D4092"/>
    <w:rsid w:val="007E4430"/>
    <w:rsid w:val="00803089"/>
    <w:rsid w:val="00813DC1"/>
    <w:rsid w:val="00823258"/>
    <w:rsid w:val="008533A3"/>
    <w:rsid w:val="00875392"/>
    <w:rsid w:val="008754B5"/>
    <w:rsid w:val="008816E8"/>
    <w:rsid w:val="008F0DD9"/>
    <w:rsid w:val="008F20E5"/>
    <w:rsid w:val="008F7C0C"/>
    <w:rsid w:val="00904CDB"/>
    <w:rsid w:val="00915337"/>
    <w:rsid w:val="00916ECD"/>
    <w:rsid w:val="00933FD6"/>
    <w:rsid w:val="009439AB"/>
    <w:rsid w:val="00952760"/>
    <w:rsid w:val="009669E9"/>
    <w:rsid w:val="00987660"/>
    <w:rsid w:val="009916DA"/>
    <w:rsid w:val="009A4D48"/>
    <w:rsid w:val="009B0FD9"/>
    <w:rsid w:val="009C2242"/>
    <w:rsid w:val="009F1AE5"/>
    <w:rsid w:val="00A160F3"/>
    <w:rsid w:val="00A32773"/>
    <w:rsid w:val="00A33D9A"/>
    <w:rsid w:val="00A664C7"/>
    <w:rsid w:val="00A83F47"/>
    <w:rsid w:val="00A92022"/>
    <w:rsid w:val="00A96E1F"/>
    <w:rsid w:val="00AA3132"/>
    <w:rsid w:val="00AB4142"/>
    <w:rsid w:val="00AC1E23"/>
    <w:rsid w:val="00AE4D20"/>
    <w:rsid w:val="00AE4FE1"/>
    <w:rsid w:val="00AF0D2D"/>
    <w:rsid w:val="00B05E11"/>
    <w:rsid w:val="00B06FC9"/>
    <w:rsid w:val="00B24BA7"/>
    <w:rsid w:val="00B303AA"/>
    <w:rsid w:val="00B325DE"/>
    <w:rsid w:val="00B47B5A"/>
    <w:rsid w:val="00B525A3"/>
    <w:rsid w:val="00B53005"/>
    <w:rsid w:val="00B543F9"/>
    <w:rsid w:val="00B55DD2"/>
    <w:rsid w:val="00B9260A"/>
    <w:rsid w:val="00B962E5"/>
    <w:rsid w:val="00BB0869"/>
    <w:rsid w:val="00BC02CF"/>
    <w:rsid w:val="00C035C3"/>
    <w:rsid w:val="00C40C9A"/>
    <w:rsid w:val="00C5057B"/>
    <w:rsid w:val="00C50E0B"/>
    <w:rsid w:val="00C54AAB"/>
    <w:rsid w:val="00C82768"/>
    <w:rsid w:val="00C9179D"/>
    <w:rsid w:val="00D01896"/>
    <w:rsid w:val="00D279F4"/>
    <w:rsid w:val="00D33568"/>
    <w:rsid w:val="00D4088C"/>
    <w:rsid w:val="00D51B29"/>
    <w:rsid w:val="00D65D06"/>
    <w:rsid w:val="00D65FFC"/>
    <w:rsid w:val="00D83232"/>
    <w:rsid w:val="00D9790C"/>
    <w:rsid w:val="00DB01C3"/>
    <w:rsid w:val="00DE41E6"/>
    <w:rsid w:val="00DE59BF"/>
    <w:rsid w:val="00DE6268"/>
    <w:rsid w:val="00E03A2E"/>
    <w:rsid w:val="00E12132"/>
    <w:rsid w:val="00E145CF"/>
    <w:rsid w:val="00E154BA"/>
    <w:rsid w:val="00E50F5D"/>
    <w:rsid w:val="00E55192"/>
    <w:rsid w:val="00E73B92"/>
    <w:rsid w:val="00EA7F75"/>
    <w:rsid w:val="00EB007C"/>
    <w:rsid w:val="00EB4C84"/>
    <w:rsid w:val="00EB570F"/>
    <w:rsid w:val="00EC27A8"/>
    <w:rsid w:val="00EC4F14"/>
    <w:rsid w:val="00ED7B10"/>
    <w:rsid w:val="00F12F94"/>
    <w:rsid w:val="00F16CB9"/>
    <w:rsid w:val="00F41F89"/>
    <w:rsid w:val="00F5462F"/>
    <w:rsid w:val="00F612E8"/>
    <w:rsid w:val="00F73AF6"/>
    <w:rsid w:val="00F92AAC"/>
    <w:rsid w:val="00FA74EF"/>
    <w:rsid w:val="00FB5B89"/>
    <w:rsid w:val="00FB5F9F"/>
    <w:rsid w:val="00FE42FF"/>
    <w:rsid w:val="00FE4403"/>
    <w:rsid w:val="00FF138B"/>
    <w:rsid w:val="00FF2FFC"/>
    <w:rsid w:val="00FF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DD242-3C1F-4946-9101-0DC4F579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356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3D9A"/>
    <w:rPr>
      <w:color w:val="0000FF"/>
      <w:u w:val="single"/>
    </w:rPr>
  </w:style>
  <w:style w:type="paragraph" w:customStyle="1" w:styleId="tkTekst">
    <w:name w:val="_Текст обычный (tkTekst)"/>
    <w:basedOn w:val="a"/>
    <w:rsid w:val="004522FD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enesh.kg/lawprojects/lps.aspx?view=projectinfo&amp;id=28331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Altynai</dc:creator>
  <cp:keywords/>
  <dc:description/>
  <cp:lastModifiedBy>Altynai</cp:lastModifiedBy>
  <cp:revision>1</cp:revision>
  <cp:lastPrinted>2016-05-10T11:53:00Z</cp:lastPrinted>
  <dcterms:created xsi:type="dcterms:W3CDTF">2016-05-16T08:28:00Z</dcterms:created>
  <dcterms:modified xsi:type="dcterms:W3CDTF">2018-08-02T08:09:00Z</dcterms:modified>
</cp:coreProperties>
</file>